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04D" w:rsidRPr="0047148E" w:rsidRDefault="00343833" w:rsidP="006E40DF">
      <w:pPr>
        <w:pStyle w:val="h1chapter"/>
        <w:spacing w:before="240" w:after="240" w:line="360" w:lineRule="auto"/>
        <w:jc w:val="left"/>
        <w:rPr>
          <w:rFonts w:ascii="Arial" w:hAnsi="Arial" w:cs="Arial"/>
          <w:b w:val="0"/>
          <w:bCs w:val="0"/>
          <w:sz w:val="24"/>
          <w:szCs w:val="24"/>
          <w:lang w:val="da-DK"/>
        </w:rPr>
      </w:pPr>
      <w:r w:rsidRPr="0047148E">
        <w:rPr>
          <w:rFonts w:ascii="Arial" w:hAnsi="Arial" w:cs="Arial"/>
          <w:sz w:val="24"/>
          <w:szCs w:val="24"/>
          <w:lang w:val="da-DK"/>
        </w:rPr>
        <w:t>Bilag</w:t>
      </w:r>
      <w:r w:rsidR="008C204D" w:rsidRPr="0047148E">
        <w:rPr>
          <w:rFonts w:ascii="Arial" w:hAnsi="Arial" w:cs="Arial"/>
          <w:sz w:val="24"/>
          <w:szCs w:val="24"/>
          <w:lang w:val="da-DK"/>
        </w:rPr>
        <w:t xml:space="preserve"> 1. </w:t>
      </w:r>
      <w:r w:rsidRPr="0047148E">
        <w:rPr>
          <w:rFonts w:ascii="Arial" w:hAnsi="Arial" w:cs="Arial"/>
          <w:sz w:val="24"/>
          <w:szCs w:val="24"/>
          <w:lang w:val="da-DK"/>
        </w:rPr>
        <w:t>Regulativet for</w:t>
      </w:r>
      <w:r w:rsidR="008C204D" w:rsidRPr="0047148E">
        <w:rPr>
          <w:rFonts w:ascii="Arial" w:hAnsi="Arial" w:cs="Arial"/>
          <w:sz w:val="24"/>
          <w:szCs w:val="24"/>
          <w:lang w:val="da-DK"/>
        </w:rPr>
        <w:t xml:space="preserve"> </w:t>
      </w:r>
      <w:r w:rsidRPr="0047148E">
        <w:rPr>
          <w:rFonts w:ascii="Arial" w:hAnsi="Arial" w:cs="Arial"/>
          <w:sz w:val="24"/>
          <w:szCs w:val="24"/>
          <w:lang w:val="da-DK"/>
        </w:rPr>
        <w:t xml:space="preserve">ophold i </w:t>
      </w:r>
      <w:r w:rsidR="00CF6E78" w:rsidRPr="0047148E">
        <w:rPr>
          <w:rFonts w:ascii="Arial" w:hAnsi="Arial" w:cs="Arial"/>
          <w:sz w:val="24"/>
          <w:szCs w:val="24"/>
          <w:lang w:val="da-DK"/>
        </w:rPr>
        <w:t>cellerne forbeholdt</w:t>
      </w:r>
      <w:r w:rsidRPr="0047148E">
        <w:rPr>
          <w:rFonts w:ascii="Arial" w:hAnsi="Arial" w:cs="Arial"/>
          <w:sz w:val="24"/>
          <w:szCs w:val="24"/>
          <w:lang w:val="da-DK"/>
        </w:rPr>
        <w:t xml:space="preserve"> </w:t>
      </w:r>
      <w:r w:rsidR="00CF6E78" w:rsidRPr="0047148E">
        <w:rPr>
          <w:rFonts w:ascii="Arial" w:hAnsi="Arial" w:cs="Arial"/>
          <w:sz w:val="24"/>
          <w:szCs w:val="24"/>
          <w:lang w:val="da-DK"/>
        </w:rPr>
        <w:t xml:space="preserve">anholdte personer og spirituspåvirkede personer, som blev taget med på politistationen </w:t>
      </w:r>
      <w:r w:rsidR="00C24CE1" w:rsidRPr="0047148E">
        <w:rPr>
          <w:rFonts w:ascii="Arial" w:hAnsi="Arial" w:cs="Arial"/>
          <w:sz w:val="24"/>
          <w:szCs w:val="24"/>
          <w:lang w:val="da-DK"/>
        </w:rPr>
        <w:t>og anbragt i detentionen indtil de skønnes ædru.</w:t>
      </w:r>
    </w:p>
    <w:p w:rsidR="008C204D" w:rsidRPr="0047148E" w:rsidRDefault="008C204D" w:rsidP="006E40DF">
      <w:pPr>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 1 </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1. </w:t>
      </w:r>
      <w:r w:rsidR="00C24CE1" w:rsidRPr="0047148E">
        <w:rPr>
          <w:rFonts w:ascii="Arial" w:hAnsi="Arial" w:cs="Arial"/>
          <w:sz w:val="24"/>
          <w:szCs w:val="24"/>
          <w:lang w:val="da-DK"/>
        </w:rPr>
        <w:t>På tidspunktet for anbringelsen i cellen bliver du omgående informeret om</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1) </w:t>
      </w:r>
      <w:r w:rsidR="00C24CE1" w:rsidRPr="0047148E">
        <w:rPr>
          <w:rFonts w:ascii="Arial" w:hAnsi="Arial" w:cs="Arial"/>
          <w:sz w:val="24"/>
          <w:szCs w:val="24"/>
          <w:lang w:val="da-DK"/>
        </w:rPr>
        <w:t xml:space="preserve">dine rettigheder og pligter ved at gøre dig bekendt med nærværende regulativ. </w:t>
      </w:r>
      <w:r w:rsidR="00C24CE1" w:rsidRPr="0047148E">
        <w:rPr>
          <w:rFonts w:ascii="Arial" w:hAnsi="Arial" w:cs="Arial"/>
          <w:sz w:val="24"/>
          <w:szCs w:val="24"/>
          <w:lang w:val="da-DK"/>
        </w:rPr>
        <w:br/>
        <w:t xml:space="preserve">På tidspunktet for anbringelsen bekræfter du, at har gjort dig bekendt med opholdsregulativet, </w:t>
      </w:r>
      <w:r w:rsidR="00AD3D9D" w:rsidRPr="0047148E">
        <w:rPr>
          <w:rFonts w:ascii="Arial" w:hAnsi="Arial" w:cs="Arial"/>
          <w:sz w:val="24"/>
          <w:szCs w:val="24"/>
          <w:lang w:val="da-DK"/>
        </w:rPr>
        <w:br/>
      </w:r>
      <w:r w:rsidR="00C24CE1" w:rsidRPr="0047148E">
        <w:rPr>
          <w:rFonts w:ascii="Arial" w:hAnsi="Arial" w:cs="Arial"/>
          <w:sz w:val="24"/>
          <w:szCs w:val="24"/>
          <w:lang w:val="da-DK"/>
        </w:rPr>
        <w:t xml:space="preserve">ved at sætte din underskrift </w:t>
      </w:r>
      <w:r w:rsidR="00DF554D" w:rsidRPr="0047148E">
        <w:rPr>
          <w:rFonts w:ascii="Arial" w:hAnsi="Arial" w:cs="Arial"/>
          <w:sz w:val="24"/>
          <w:szCs w:val="24"/>
          <w:lang w:val="da-DK"/>
        </w:rPr>
        <w:t xml:space="preserve">i et bevis for at have gennemlæst </w:t>
      </w:r>
      <w:r w:rsidR="00CA6B9E" w:rsidRPr="0047148E">
        <w:rPr>
          <w:rFonts w:ascii="Arial" w:hAnsi="Arial" w:cs="Arial"/>
          <w:sz w:val="24"/>
          <w:szCs w:val="24"/>
          <w:lang w:val="da-DK"/>
        </w:rPr>
        <w:t>regulativet for ophold i cellerne forbeholdt anholdte personer og spirituspåvirkede personer, som blev taget med på politistationen og anbragt i detentionen indtil de skønnes ædru</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2) </w:t>
      </w:r>
      <w:r w:rsidR="00CA6B9E" w:rsidRPr="0047148E">
        <w:rPr>
          <w:rFonts w:ascii="Arial" w:hAnsi="Arial" w:cs="Arial"/>
          <w:sz w:val="24"/>
          <w:szCs w:val="24"/>
          <w:lang w:val="da-DK"/>
        </w:rPr>
        <w:t>at der er installeret et overvågningsudstyr i cellen, herunder også udstyr beregnet til optagelse og lagring af billeder –</w:t>
      </w:r>
      <w:r w:rsidRPr="0047148E">
        <w:rPr>
          <w:rFonts w:ascii="Arial" w:hAnsi="Arial" w:cs="Arial"/>
          <w:sz w:val="24"/>
          <w:szCs w:val="24"/>
          <w:lang w:val="da-DK"/>
        </w:rPr>
        <w:t xml:space="preserve"> </w:t>
      </w:r>
      <w:r w:rsidR="00CA6B9E" w:rsidRPr="0047148E">
        <w:rPr>
          <w:rFonts w:ascii="Arial" w:hAnsi="Arial" w:cs="Arial"/>
          <w:sz w:val="24"/>
          <w:szCs w:val="24"/>
          <w:lang w:val="da-DK"/>
        </w:rPr>
        <w:t>hvis det er relevant</w:t>
      </w:r>
      <w:r w:rsidRPr="0047148E">
        <w:rPr>
          <w:rFonts w:ascii="Arial" w:hAnsi="Arial" w:cs="Arial"/>
          <w:sz w:val="24"/>
          <w:szCs w:val="24"/>
          <w:lang w:val="da-DK"/>
        </w:rPr>
        <w:t>.</w:t>
      </w:r>
    </w:p>
    <w:p w:rsidR="008C204D" w:rsidRPr="006E40DF" w:rsidRDefault="008C204D" w:rsidP="006E40DF">
      <w:pPr>
        <w:pStyle w:val="divparagraph"/>
        <w:spacing w:before="240" w:after="240" w:line="360" w:lineRule="auto"/>
        <w:rPr>
          <w:rFonts w:ascii="Arial" w:hAnsi="Arial" w:cs="Arial"/>
          <w:sz w:val="24"/>
          <w:szCs w:val="24"/>
          <w:lang w:val="da-DK"/>
        </w:rPr>
      </w:pPr>
      <w:r w:rsidRPr="006E40DF">
        <w:rPr>
          <w:rFonts w:ascii="Arial" w:hAnsi="Arial" w:cs="Arial"/>
          <w:sz w:val="24"/>
          <w:szCs w:val="24"/>
          <w:lang w:val="da-DK"/>
        </w:rPr>
        <w:t xml:space="preserve">2. </w:t>
      </w:r>
      <w:r w:rsidR="00CA6B9E" w:rsidRPr="006E40DF">
        <w:rPr>
          <w:rFonts w:ascii="Arial" w:hAnsi="Arial" w:cs="Arial"/>
          <w:sz w:val="24"/>
          <w:szCs w:val="24"/>
          <w:lang w:val="da-DK"/>
        </w:rPr>
        <w:t>Alle personer, som er anbragt i detentionen og ikke taler polsk, sikres mulighed for at kommunikere om</w:t>
      </w:r>
      <w:r w:rsidR="002F1C9A" w:rsidRPr="006E40DF">
        <w:rPr>
          <w:rFonts w:ascii="Arial" w:hAnsi="Arial" w:cs="Arial"/>
          <w:sz w:val="24"/>
          <w:szCs w:val="24"/>
          <w:lang w:val="da-DK"/>
        </w:rPr>
        <w:t>kring opholdet i cellen gennem en tolk</w:t>
      </w:r>
      <w:r w:rsidRPr="006E40DF">
        <w:rPr>
          <w:rFonts w:ascii="Arial" w:hAnsi="Arial" w:cs="Arial"/>
          <w:sz w:val="24"/>
          <w:szCs w:val="24"/>
          <w:lang w:val="da-DK"/>
        </w:rPr>
        <w:t>.</w:t>
      </w:r>
    </w:p>
    <w:p w:rsidR="006E40DF" w:rsidRPr="006E40DF" w:rsidRDefault="006E40DF" w:rsidP="006E40DF">
      <w:pPr>
        <w:pStyle w:val="divparagraph"/>
        <w:spacing w:before="240" w:after="240" w:line="360" w:lineRule="auto"/>
        <w:rPr>
          <w:rFonts w:ascii="Arial" w:hAnsi="Arial" w:cs="Arial"/>
          <w:sz w:val="24"/>
          <w:szCs w:val="24"/>
          <w:lang w:val="da-DK"/>
        </w:rPr>
      </w:pPr>
      <w:r w:rsidRPr="006E40DF">
        <w:rPr>
          <w:rFonts w:ascii="Arial" w:hAnsi="Arial" w:cs="Arial"/>
          <w:sz w:val="24"/>
          <w:szCs w:val="24"/>
          <w:lang w:val="da-DK"/>
        </w:rPr>
        <w:t>2a. En person, der opholder sig i lokalet, hvis han eller hun er en person nævnt i art. 2, stk. 1, nr. 1 i lov af 19. august 2011 om tegnsprog og andre kommunikationsmidler (Lovtidende 2023, pkt. 20), har adgang til en gratis service af en polsk tegnsprogstolk (PJM), tegnsprogssystemet (SJM) og kommunikationsmetoden for døvblinde personer (SKOGN) med hensyn til spørgsmål vedrørende ophold på lokalet.</w:t>
      </w:r>
    </w:p>
    <w:p w:rsidR="008C204D" w:rsidRPr="0047148E" w:rsidRDefault="008C204D" w:rsidP="006E40DF">
      <w:pPr>
        <w:pStyle w:val="divparagraph"/>
        <w:spacing w:before="240" w:after="240" w:line="360" w:lineRule="auto"/>
        <w:rPr>
          <w:rFonts w:ascii="Arial" w:hAnsi="Arial" w:cs="Arial"/>
          <w:sz w:val="24"/>
          <w:szCs w:val="24"/>
          <w:lang w:val="da-DK"/>
        </w:rPr>
      </w:pPr>
      <w:r w:rsidRPr="006E40DF">
        <w:rPr>
          <w:rFonts w:ascii="Arial" w:hAnsi="Arial" w:cs="Arial"/>
          <w:sz w:val="24"/>
          <w:szCs w:val="24"/>
          <w:lang w:val="da-DK"/>
        </w:rPr>
        <w:t xml:space="preserve">3. </w:t>
      </w:r>
      <w:r w:rsidR="002F1C9A" w:rsidRPr="006E40DF">
        <w:rPr>
          <w:rFonts w:ascii="Arial" w:hAnsi="Arial" w:cs="Arial"/>
          <w:sz w:val="24"/>
          <w:szCs w:val="24"/>
          <w:lang w:val="da-DK"/>
        </w:rPr>
        <w:t xml:space="preserve">Er </w:t>
      </w:r>
      <w:r w:rsidR="00330F5F" w:rsidRPr="006E40DF">
        <w:rPr>
          <w:rFonts w:ascii="Arial" w:hAnsi="Arial" w:cs="Arial"/>
          <w:sz w:val="24"/>
          <w:szCs w:val="24"/>
          <w:lang w:val="da-DK"/>
        </w:rPr>
        <w:t>kommunikation</w:t>
      </w:r>
      <w:r w:rsidR="002F1C9A" w:rsidRPr="006E40DF">
        <w:rPr>
          <w:rFonts w:ascii="Arial" w:hAnsi="Arial" w:cs="Arial"/>
          <w:sz w:val="24"/>
          <w:szCs w:val="24"/>
          <w:lang w:val="da-DK"/>
        </w:rPr>
        <w:t xml:space="preserve"> med </w:t>
      </w:r>
      <w:r w:rsidR="00330F5F" w:rsidRPr="006E40DF">
        <w:rPr>
          <w:rFonts w:ascii="Arial" w:hAnsi="Arial" w:cs="Arial"/>
          <w:sz w:val="24"/>
          <w:szCs w:val="24"/>
          <w:lang w:val="da-DK"/>
        </w:rPr>
        <w:t xml:space="preserve">en </w:t>
      </w:r>
      <w:r w:rsidR="002F1C9A" w:rsidRPr="006E40DF">
        <w:rPr>
          <w:rFonts w:ascii="Arial" w:hAnsi="Arial" w:cs="Arial"/>
          <w:sz w:val="24"/>
          <w:szCs w:val="24"/>
          <w:lang w:val="da-DK"/>
        </w:rPr>
        <w:t>person, som</w:t>
      </w:r>
      <w:r w:rsidR="002F1C9A" w:rsidRPr="0047148E">
        <w:rPr>
          <w:rFonts w:ascii="Arial" w:hAnsi="Arial" w:cs="Arial"/>
          <w:sz w:val="24"/>
          <w:szCs w:val="24"/>
          <w:lang w:val="da-DK"/>
        </w:rPr>
        <w:t xml:space="preserve"> bl</w:t>
      </w:r>
      <w:r w:rsidR="00330F5F" w:rsidRPr="0047148E">
        <w:rPr>
          <w:rFonts w:ascii="Arial" w:hAnsi="Arial" w:cs="Arial"/>
          <w:sz w:val="24"/>
          <w:szCs w:val="24"/>
          <w:lang w:val="da-DK"/>
        </w:rPr>
        <w:t>ev</w:t>
      </w:r>
      <w:r w:rsidR="002F1C9A" w:rsidRPr="0047148E">
        <w:rPr>
          <w:rFonts w:ascii="Arial" w:hAnsi="Arial" w:cs="Arial"/>
          <w:sz w:val="24"/>
          <w:szCs w:val="24"/>
          <w:lang w:val="da-DK"/>
        </w:rPr>
        <w:t xml:space="preserve"> anbragt i detentionen, vanskelig på grund af </w:t>
      </w:r>
      <w:r w:rsidR="00330F5F" w:rsidRPr="0047148E">
        <w:rPr>
          <w:rFonts w:ascii="Arial" w:hAnsi="Arial" w:cs="Arial"/>
          <w:sz w:val="24"/>
          <w:szCs w:val="24"/>
          <w:lang w:val="da-DK"/>
        </w:rPr>
        <w:t>vedkommendes bevidsthedsforstyrrelser</w:t>
      </w:r>
      <w:r w:rsidRPr="0047148E">
        <w:rPr>
          <w:rFonts w:ascii="Arial" w:hAnsi="Arial" w:cs="Arial"/>
          <w:sz w:val="24"/>
          <w:szCs w:val="24"/>
          <w:lang w:val="da-DK"/>
        </w:rPr>
        <w:t xml:space="preserve">, </w:t>
      </w:r>
      <w:r w:rsidR="00330F5F" w:rsidRPr="0047148E">
        <w:rPr>
          <w:rFonts w:ascii="Arial" w:hAnsi="Arial" w:cs="Arial"/>
          <w:sz w:val="24"/>
          <w:szCs w:val="24"/>
          <w:lang w:val="da-DK"/>
        </w:rPr>
        <w:t>skal handlingerne, der omhandles i stk. 1, foretages efter at årsagen til, at man opgav at gennemføre denne pligt, ophører</w:t>
      </w:r>
      <w:r w:rsidRPr="0047148E">
        <w:rPr>
          <w:rFonts w:ascii="Arial" w:hAnsi="Arial" w:cs="Arial"/>
          <w:sz w:val="24"/>
          <w:szCs w:val="24"/>
          <w:lang w:val="da-DK"/>
        </w:rPr>
        <w:t>.</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4. </w:t>
      </w:r>
      <w:r w:rsidR="00330F5F" w:rsidRPr="0047148E">
        <w:rPr>
          <w:rFonts w:ascii="Arial" w:hAnsi="Arial" w:cs="Arial"/>
          <w:sz w:val="24"/>
          <w:szCs w:val="24"/>
          <w:lang w:val="da-DK"/>
        </w:rPr>
        <w:t xml:space="preserve">Hvis den anholdte person ikke blev gjort bekendt med rettighederne, der tilkommer vedkommende hidrørende fra anholdelsen i henhold til strafferetsplejeloven eller andre love, </w:t>
      </w:r>
      <w:r w:rsidR="00330F5F" w:rsidRPr="0047148E">
        <w:rPr>
          <w:rFonts w:ascii="Arial" w:hAnsi="Arial" w:cs="Arial"/>
          <w:sz w:val="24"/>
          <w:szCs w:val="24"/>
          <w:lang w:val="da-DK"/>
        </w:rPr>
        <w:br/>
        <w:t xml:space="preserve">på grund af kommunikationsvanskeligheder, der skyldtes vedkommendes </w:t>
      </w:r>
      <w:r w:rsidR="00330F5F" w:rsidRPr="0047148E">
        <w:rPr>
          <w:rFonts w:ascii="Arial" w:hAnsi="Arial" w:cs="Arial"/>
          <w:sz w:val="24"/>
          <w:szCs w:val="24"/>
          <w:lang w:val="da-DK"/>
        </w:rPr>
        <w:lastRenderedPageBreak/>
        <w:t>bevidsthedsforstyrrelser, skal vedkommende</w:t>
      </w:r>
      <w:r w:rsidR="00AD3D9D" w:rsidRPr="0047148E">
        <w:rPr>
          <w:rFonts w:ascii="Arial" w:hAnsi="Arial" w:cs="Arial"/>
          <w:sz w:val="24"/>
          <w:szCs w:val="24"/>
          <w:lang w:val="da-DK"/>
        </w:rPr>
        <w:t xml:space="preserve"> gøres bekendt hermed efter at årsagen til, at man opgav at gennemføre denne pligt, ophører. Den anholdte person bekræfter det faktum, at vedkommende blev gjort bekendt med dennes rettigheder, ved at sætte sin underskrift i anholdelsesprotokollen</w:t>
      </w:r>
      <w:r w:rsidRPr="0047148E">
        <w:rPr>
          <w:rFonts w:ascii="Arial" w:hAnsi="Arial" w:cs="Arial"/>
          <w:sz w:val="24"/>
          <w:szCs w:val="24"/>
          <w:lang w:val="da-DK"/>
        </w:rPr>
        <w:t>.</w:t>
      </w:r>
    </w:p>
    <w:p w:rsidR="008C204D" w:rsidRPr="0047148E" w:rsidRDefault="008C204D" w:rsidP="006E40DF">
      <w:pPr>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 2 </w:t>
      </w:r>
      <w:r w:rsidR="00AD3D9D" w:rsidRPr="0047148E">
        <w:rPr>
          <w:rFonts w:ascii="Arial" w:hAnsi="Arial" w:cs="Arial"/>
          <w:sz w:val="24"/>
          <w:szCs w:val="24"/>
          <w:lang w:val="da-DK"/>
        </w:rPr>
        <w:t>Den anholdte person,</w:t>
      </w:r>
      <w:r w:rsidR="00AD3D9D" w:rsidRPr="0047148E">
        <w:rPr>
          <w:rFonts w:ascii="Arial" w:hAnsi="Arial" w:cs="Arial"/>
          <w:b/>
          <w:bCs/>
          <w:sz w:val="24"/>
          <w:szCs w:val="24"/>
          <w:lang w:val="da-DK"/>
        </w:rPr>
        <w:t xml:space="preserve"> </w:t>
      </w:r>
      <w:r w:rsidR="00AD3D9D" w:rsidRPr="0047148E">
        <w:rPr>
          <w:rFonts w:ascii="Arial" w:hAnsi="Arial" w:cs="Arial"/>
          <w:sz w:val="24"/>
          <w:szCs w:val="24"/>
          <w:lang w:val="da-DK"/>
        </w:rPr>
        <w:t>som blev anbragt i cellen, skal løslades</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1) </w:t>
      </w:r>
      <w:r w:rsidR="00AD3D9D" w:rsidRPr="0047148E">
        <w:rPr>
          <w:rFonts w:ascii="Arial" w:hAnsi="Arial" w:cs="Arial"/>
          <w:sz w:val="24"/>
          <w:szCs w:val="24"/>
          <w:lang w:val="da-DK"/>
        </w:rPr>
        <w:t>efter at anholdelsesårsagen ophører</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2) </w:t>
      </w:r>
      <w:r w:rsidR="00AD3D9D" w:rsidRPr="0047148E">
        <w:rPr>
          <w:rFonts w:ascii="Arial" w:hAnsi="Arial" w:cs="Arial"/>
          <w:sz w:val="24"/>
          <w:szCs w:val="24"/>
          <w:lang w:val="da-DK"/>
        </w:rPr>
        <w:t>efter ordre eller forordning fra retten</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3) </w:t>
      </w:r>
      <w:r w:rsidR="00AD3D9D" w:rsidRPr="0047148E">
        <w:rPr>
          <w:rFonts w:ascii="Arial" w:hAnsi="Arial" w:cs="Arial"/>
          <w:sz w:val="24"/>
          <w:szCs w:val="24"/>
          <w:lang w:val="da-DK"/>
        </w:rPr>
        <w:t>efter ordre fra anklageren</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4) </w:t>
      </w:r>
      <w:r w:rsidR="00AD3D9D" w:rsidRPr="0047148E">
        <w:rPr>
          <w:rFonts w:ascii="Arial" w:hAnsi="Arial" w:cs="Arial"/>
          <w:sz w:val="24"/>
          <w:szCs w:val="24"/>
          <w:lang w:val="da-DK"/>
        </w:rPr>
        <w:t>senest 48 timer fra anholdelsestidspunktet</w:t>
      </w:r>
      <w:r w:rsidRPr="0047148E">
        <w:rPr>
          <w:rFonts w:ascii="Arial" w:hAnsi="Arial" w:cs="Arial"/>
          <w:sz w:val="24"/>
          <w:szCs w:val="24"/>
          <w:lang w:val="da-DK"/>
        </w:rPr>
        <w:t xml:space="preserve">, </w:t>
      </w:r>
      <w:r w:rsidR="00CB7C22" w:rsidRPr="0047148E">
        <w:rPr>
          <w:rFonts w:ascii="Arial" w:hAnsi="Arial" w:cs="Arial"/>
          <w:sz w:val="24"/>
          <w:szCs w:val="24"/>
          <w:lang w:val="da-DK"/>
        </w:rPr>
        <w:t xml:space="preserve">medmindre vedkommende i mellemtiden blev stillet til rådighed for retten </w:t>
      </w:r>
      <w:r w:rsidR="001D022C" w:rsidRPr="0047148E">
        <w:rPr>
          <w:rFonts w:ascii="Arial" w:hAnsi="Arial" w:cs="Arial"/>
          <w:sz w:val="24"/>
          <w:szCs w:val="24"/>
          <w:lang w:val="da-DK"/>
        </w:rPr>
        <w:t>med en anmodning om varetægtsfængsling</w:t>
      </w:r>
      <w:r w:rsidRPr="0047148E">
        <w:rPr>
          <w:rFonts w:ascii="Arial" w:hAnsi="Arial" w:cs="Arial"/>
          <w:sz w:val="24"/>
          <w:szCs w:val="24"/>
          <w:lang w:val="da-DK"/>
        </w:rPr>
        <w:t>;</w:t>
      </w:r>
    </w:p>
    <w:p w:rsidR="001D022C"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5) </w:t>
      </w:r>
      <w:r w:rsidR="001D022C" w:rsidRPr="0047148E">
        <w:rPr>
          <w:rFonts w:ascii="Arial" w:hAnsi="Arial" w:cs="Arial"/>
          <w:sz w:val="24"/>
          <w:szCs w:val="24"/>
          <w:lang w:val="da-DK"/>
        </w:rPr>
        <w:t xml:space="preserve">hvis der inden 24 timer efter, at den anholdte person </w:t>
      </w:r>
      <w:r w:rsidR="009A19AE" w:rsidRPr="0047148E">
        <w:rPr>
          <w:rFonts w:ascii="Arial" w:hAnsi="Arial" w:cs="Arial"/>
          <w:sz w:val="24"/>
          <w:szCs w:val="24"/>
          <w:lang w:val="da-DK"/>
        </w:rPr>
        <w:t xml:space="preserve">blev </w:t>
      </w:r>
      <w:r w:rsidR="001D022C" w:rsidRPr="0047148E">
        <w:rPr>
          <w:rFonts w:ascii="Arial" w:hAnsi="Arial" w:cs="Arial"/>
          <w:sz w:val="24"/>
          <w:szCs w:val="24"/>
          <w:lang w:val="da-DK"/>
        </w:rPr>
        <w:t>stillet til rådighed for retten,</w:t>
      </w:r>
    </w:p>
    <w:p w:rsidR="008C204D" w:rsidRPr="0047148E" w:rsidRDefault="001D022C" w:rsidP="006E40DF">
      <w:pPr>
        <w:pStyle w:val="divpoint"/>
        <w:spacing w:before="240" w:after="240" w:line="360" w:lineRule="auto"/>
        <w:rPr>
          <w:rFonts w:ascii="Arial" w:hAnsi="Arial" w:cs="Arial"/>
          <w:sz w:val="24"/>
          <w:szCs w:val="24"/>
          <w:lang w:val="da-DK"/>
        </w:rPr>
      </w:pPr>
      <w:r w:rsidRPr="0047148E">
        <w:rPr>
          <w:rFonts w:ascii="Arial" w:hAnsi="Arial" w:cs="Arial"/>
          <w:sz w:val="24"/>
          <w:szCs w:val="24"/>
          <w:lang w:val="da-DK"/>
        </w:rPr>
        <w:t xml:space="preserve">ikke bliver forkyndt en beslutning om anvendelse af varetægtsfængsling over for vedkommende. </w:t>
      </w:r>
    </w:p>
    <w:p w:rsidR="008C204D" w:rsidRPr="0047148E" w:rsidRDefault="008C204D" w:rsidP="006E40DF">
      <w:pPr>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 3 </w:t>
      </w:r>
      <w:r w:rsidR="001D022C" w:rsidRPr="0047148E">
        <w:rPr>
          <w:rFonts w:ascii="Arial" w:hAnsi="Arial" w:cs="Arial"/>
          <w:sz w:val="24"/>
          <w:szCs w:val="24"/>
          <w:lang w:val="da-DK"/>
        </w:rPr>
        <w:t>En person, som blev</w:t>
      </w:r>
      <w:r w:rsidR="001D022C" w:rsidRPr="0047148E">
        <w:rPr>
          <w:rFonts w:ascii="Arial" w:hAnsi="Arial" w:cs="Arial"/>
          <w:b/>
          <w:bCs/>
          <w:sz w:val="24"/>
          <w:szCs w:val="24"/>
          <w:lang w:val="da-DK"/>
        </w:rPr>
        <w:t xml:space="preserve"> </w:t>
      </w:r>
      <w:r w:rsidR="001D022C" w:rsidRPr="0047148E">
        <w:rPr>
          <w:rFonts w:ascii="Arial" w:hAnsi="Arial" w:cs="Arial"/>
          <w:sz w:val="24"/>
          <w:szCs w:val="24"/>
          <w:lang w:val="da-DK"/>
        </w:rPr>
        <w:t>taget med på politistationen og anbragt i detentionen indtil vedkommende skønnes ædru, skal løslades</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1) </w:t>
      </w:r>
      <w:r w:rsidR="001D022C" w:rsidRPr="0047148E">
        <w:rPr>
          <w:rFonts w:ascii="Arial" w:hAnsi="Arial" w:cs="Arial"/>
          <w:sz w:val="24"/>
          <w:szCs w:val="24"/>
          <w:lang w:val="da-DK"/>
        </w:rPr>
        <w:t>på tidspunktet, hvor vedkommende skønnes ædru</w:t>
      </w:r>
      <w:r w:rsidRPr="0047148E">
        <w:rPr>
          <w:rFonts w:ascii="Arial" w:hAnsi="Arial" w:cs="Arial"/>
          <w:sz w:val="24"/>
          <w:szCs w:val="24"/>
          <w:lang w:val="da-DK"/>
        </w:rPr>
        <w:t xml:space="preserve">, </w:t>
      </w:r>
      <w:r w:rsidR="001D022C" w:rsidRPr="0047148E">
        <w:rPr>
          <w:rFonts w:ascii="Arial" w:hAnsi="Arial" w:cs="Arial"/>
          <w:sz w:val="24"/>
          <w:szCs w:val="24"/>
          <w:lang w:val="da-DK"/>
        </w:rPr>
        <w:t xml:space="preserve">dog senest 24 timer efter, at vedkommende </w:t>
      </w:r>
      <w:r w:rsidR="009A19AE" w:rsidRPr="0047148E">
        <w:rPr>
          <w:rFonts w:ascii="Arial" w:hAnsi="Arial" w:cs="Arial"/>
          <w:sz w:val="24"/>
          <w:szCs w:val="24"/>
          <w:lang w:val="da-DK"/>
        </w:rPr>
        <w:t xml:space="preserve">er </w:t>
      </w:r>
      <w:r w:rsidR="001D022C" w:rsidRPr="0047148E">
        <w:rPr>
          <w:rFonts w:ascii="Arial" w:hAnsi="Arial" w:cs="Arial"/>
          <w:sz w:val="24"/>
          <w:szCs w:val="24"/>
          <w:lang w:val="da-DK"/>
        </w:rPr>
        <w:t>taget med på politistationen og anbragt i detentionen</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2) </w:t>
      </w:r>
      <w:r w:rsidR="009A19AE" w:rsidRPr="0047148E">
        <w:rPr>
          <w:rFonts w:ascii="Arial" w:hAnsi="Arial" w:cs="Arial"/>
          <w:sz w:val="24"/>
          <w:szCs w:val="24"/>
          <w:lang w:val="da-DK"/>
        </w:rPr>
        <w:t>på grundlag af en lægeerklæring, hvorved det attesteres, at vedkommendes længerevarende ophold i cellen kan sætte vedkommendes liv eller helbred i fare</w:t>
      </w:r>
      <w:r w:rsidRPr="0047148E">
        <w:rPr>
          <w:rFonts w:ascii="Arial" w:hAnsi="Arial" w:cs="Arial"/>
          <w:sz w:val="24"/>
          <w:szCs w:val="24"/>
          <w:lang w:val="da-DK"/>
        </w:rPr>
        <w:t>.</w:t>
      </w:r>
    </w:p>
    <w:p w:rsidR="008C204D" w:rsidRPr="0047148E" w:rsidRDefault="008C204D" w:rsidP="006E40DF">
      <w:pPr>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 4 </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1. </w:t>
      </w:r>
      <w:r w:rsidR="009A19AE" w:rsidRPr="0047148E">
        <w:rPr>
          <w:rFonts w:ascii="Arial" w:hAnsi="Arial" w:cs="Arial"/>
          <w:sz w:val="24"/>
          <w:szCs w:val="24"/>
          <w:lang w:val="da-DK"/>
        </w:rPr>
        <w:t>En person, som bliver anbragt i cellen,</w:t>
      </w:r>
      <w:r w:rsidRPr="0047148E">
        <w:rPr>
          <w:rFonts w:ascii="Arial" w:hAnsi="Arial" w:cs="Arial"/>
          <w:sz w:val="24"/>
          <w:szCs w:val="24"/>
          <w:lang w:val="da-DK"/>
        </w:rPr>
        <w:t xml:space="preserve"> </w:t>
      </w:r>
      <w:r w:rsidR="00D37CAD" w:rsidRPr="0047148E">
        <w:rPr>
          <w:rFonts w:ascii="Arial" w:hAnsi="Arial" w:cs="Arial"/>
          <w:sz w:val="24"/>
          <w:szCs w:val="24"/>
          <w:lang w:val="da-DK"/>
        </w:rPr>
        <w:t>underkastes lægeundersøgelser og får ydet den nødvendige lægehjælp i de tilfælde og efter de regler, der fremgår af lovgivningen om lægeundersøgelserne gennemført hos personer, der bliver anholdt af politiet</w:t>
      </w:r>
      <w:r w:rsidRPr="0047148E">
        <w:rPr>
          <w:rFonts w:ascii="Arial" w:hAnsi="Arial" w:cs="Arial"/>
          <w:sz w:val="24"/>
          <w:szCs w:val="24"/>
          <w:lang w:val="da-DK"/>
        </w:rPr>
        <w:t>.</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lastRenderedPageBreak/>
        <w:t xml:space="preserve">2. </w:t>
      </w:r>
      <w:r w:rsidR="00D37CAD" w:rsidRPr="0047148E">
        <w:rPr>
          <w:rFonts w:ascii="Arial" w:hAnsi="Arial" w:cs="Arial"/>
          <w:sz w:val="24"/>
          <w:szCs w:val="24"/>
          <w:lang w:val="da-DK"/>
        </w:rPr>
        <w:t>En person, som bliver anbragt i detentionen indtil vedkommende skønnes ædru, underkastes omgående en lægeundersøgelse, på grundlag af hvilken lægen konstaterer</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1) </w:t>
      </w:r>
      <w:r w:rsidR="00D37CAD" w:rsidRPr="0047148E">
        <w:rPr>
          <w:rFonts w:ascii="Arial" w:hAnsi="Arial" w:cs="Arial"/>
          <w:sz w:val="24"/>
          <w:szCs w:val="24"/>
          <w:lang w:val="da-DK"/>
        </w:rPr>
        <w:t xml:space="preserve">at der er ingen helbredsmæssige kontraindikationer for vedkommendes ophold i cellen eller </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2) </w:t>
      </w:r>
      <w:r w:rsidR="00D37CAD" w:rsidRPr="0047148E">
        <w:rPr>
          <w:rFonts w:ascii="Arial" w:hAnsi="Arial" w:cs="Arial"/>
          <w:sz w:val="24"/>
          <w:szCs w:val="24"/>
          <w:lang w:val="da-DK"/>
        </w:rPr>
        <w:t>at der findes helbredsmæssige kontraindikationer for vedkommendes ophold i cellen eller at det bliver nødvendigt at henvise vedkommende til en sundhedsinstitution eller</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3) </w:t>
      </w:r>
      <w:r w:rsidR="00D37CAD" w:rsidRPr="0047148E">
        <w:rPr>
          <w:rFonts w:ascii="Arial" w:hAnsi="Arial" w:cs="Arial"/>
          <w:sz w:val="24"/>
          <w:szCs w:val="24"/>
          <w:lang w:val="da-DK"/>
        </w:rPr>
        <w:t>at den anholdte person nægtede at</w:t>
      </w:r>
      <w:r w:rsidR="00967FBF" w:rsidRPr="0047148E">
        <w:rPr>
          <w:rFonts w:ascii="Arial" w:hAnsi="Arial" w:cs="Arial"/>
          <w:sz w:val="24"/>
          <w:szCs w:val="24"/>
          <w:lang w:val="da-DK"/>
        </w:rPr>
        <w:t xml:space="preserve"> lade sig underkaste en lægeundersøgelse og </w:t>
      </w:r>
      <w:r w:rsidR="00C407FB" w:rsidRPr="0047148E">
        <w:rPr>
          <w:rFonts w:ascii="Arial" w:hAnsi="Arial" w:cs="Arial"/>
          <w:sz w:val="24"/>
          <w:szCs w:val="24"/>
          <w:lang w:val="da-DK"/>
        </w:rPr>
        <w:t>at der er ingen grunde til at henvise vedkommende til en sundhedsinstitution eller</w:t>
      </w:r>
    </w:p>
    <w:p w:rsidR="00C407FB"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4)</w:t>
      </w:r>
      <w:r w:rsidRPr="0047148E">
        <w:rPr>
          <w:rFonts w:ascii="Arial" w:hAnsi="Arial" w:cs="Arial"/>
          <w:sz w:val="24"/>
          <w:szCs w:val="24"/>
          <w:lang w:val="da-DK"/>
        </w:rPr>
        <w:t xml:space="preserve"> </w:t>
      </w:r>
      <w:r w:rsidR="00C407FB" w:rsidRPr="0047148E">
        <w:rPr>
          <w:rFonts w:ascii="Arial" w:hAnsi="Arial" w:cs="Arial"/>
          <w:sz w:val="24"/>
          <w:szCs w:val="24"/>
          <w:lang w:val="da-DK"/>
        </w:rPr>
        <w:t>at den anholdte person nægtede at lade sig underkaste en lægeundersøgelse og at der er grunde til at henvise vedkommende til en sundhedsinstitution eller</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5) </w:t>
      </w:r>
      <w:r w:rsidR="001F3D15" w:rsidRPr="0047148E">
        <w:rPr>
          <w:rFonts w:ascii="Arial" w:hAnsi="Arial" w:cs="Arial"/>
          <w:sz w:val="24"/>
          <w:szCs w:val="24"/>
          <w:lang w:val="da-DK"/>
        </w:rPr>
        <w:t>hvilken slags medicin den anholdte person skal tage og fastsætte en passende dosering heraf</w:t>
      </w:r>
      <w:r w:rsidRPr="0047148E">
        <w:rPr>
          <w:rFonts w:ascii="Arial" w:hAnsi="Arial" w:cs="Arial"/>
          <w:sz w:val="24"/>
          <w:szCs w:val="24"/>
          <w:lang w:val="da-DK"/>
        </w:rPr>
        <w:t>.</w:t>
      </w:r>
    </w:p>
    <w:p w:rsidR="008C204D" w:rsidRPr="0047148E" w:rsidRDefault="008C204D" w:rsidP="006E40DF">
      <w:pPr>
        <w:spacing w:before="240" w:after="240" w:line="360" w:lineRule="auto"/>
        <w:jc w:val="left"/>
        <w:rPr>
          <w:rFonts w:ascii="Arial" w:hAnsi="Arial" w:cs="Arial"/>
          <w:color w:val="auto"/>
          <w:sz w:val="24"/>
          <w:szCs w:val="24"/>
          <w:lang w:val="da-DK"/>
        </w:rPr>
      </w:pPr>
      <w:r w:rsidRPr="0047148E">
        <w:rPr>
          <w:rFonts w:ascii="Arial" w:hAnsi="Arial" w:cs="Arial"/>
          <w:sz w:val="24"/>
          <w:szCs w:val="24"/>
          <w:lang w:val="da-DK"/>
        </w:rPr>
        <w:t xml:space="preserve">3. </w:t>
      </w:r>
      <w:r w:rsidR="00C407FB" w:rsidRPr="0047148E">
        <w:rPr>
          <w:rFonts w:ascii="Arial" w:hAnsi="Arial" w:cs="Arial"/>
          <w:sz w:val="24"/>
          <w:szCs w:val="24"/>
          <w:lang w:val="da-DK"/>
        </w:rPr>
        <w:t>Omstændighederne</w:t>
      </w:r>
      <w:r w:rsidRPr="0047148E">
        <w:rPr>
          <w:rFonts w:ascii="Arial" w:hAnsi="Arial" w:cs="Arial"/>
          <w:sz w:val="24"/>
          <w:szCs w:val="24"/>
          <w:lang w:val="da-DK"/>
        </w:rPr>
        <w:t xml:space="preserve">, </w:t>
      </w:r>
      <w:r w:rsidR="00C407FB" w:rsidRPr="0047148E">
        <w:rPr>
          <w:rFonts w:ascii="Arial" w:hAnsi="Arial" w:cs="Arial"/>
          <w:sz w:val="24"/>
          <w:szCs w:val="24"/>
          <w:lang w:val="da-DK"/>
        </w:rPr>
        <w:t xml:space="preserve">som omhandles i stk. </w:t>
      </w:r>
      <w:r w:rsidRPr="0047148E">
        <w:rPr>
          <w:rFonts w:ascii="Arial" w:hAnsi="Arial" w:cs="Arial"/>
          <w:sz w:val="24"/>
          <w:szCs w:val="24"/>
          <w:lang w:val="da-DK"/>
        </w:rPr>
        <w:t xml:space="preserve">2, </w:t>
      </w:r>
      <w:r w:rsidR="00C407FB" w:rsidRPr="0047148E">
        <w:rPr>
          <w:rFonts w:ascii="Arial" w:hAnsi="Arial" w:cs="Arial"/>
          <w:sz w:val="24"/>
          <w:szCs w:val="24"/>
          <w:lang w:val="da-DK"/>
        </w:rPr>
        <w:t xml:space="preserve">bekræftes </w:t>
      </w:r>
      <w:r w:rsidR="001F3D15" w:rsidRPr="0047148E">
        <w:rPr>
          <w:rFonts w:ascii="Arial" w:hAnsi="Arial" w:cs="Arial"/>
          <w:sz w:val="24"/>
          <w:szCs w:val="24"/>
          <w:lang w:val="da-DK"/>
        </w:rPr>
        <w:t>af en lægeerklæring</w:t>
      </w:r>
      <w:r w:rsidRPr="0047148E">
        <w:rPr>
          <w:rFonts w:ascii="Arial" w:hAnsi="Arial" w:cs="Arial"/>
          <w:sz w:val="24"/>
          <w:szCs w:val="24"/>
          <w:lang w:val="da-DK"/>
        </w:rPr>
        <w:t>.</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4. </w:t>
      </w:r>
      <w:r w:rsidR="001F3D15" w:rsidRPr="0047148E">
        <w:rPr>
          <w:rFonts w:ascii="Arial" w:hAnsi="Arial" w:cs="Arial"/>
          <w:sz w:val="24"/>
          <w:szCs w:val="24"/>
          <w:lang w:val="da-DK"/>
        </w:rPr>
        <w:t xml:space="preserve">Situationen i stk. </w:t>
      </w:r>
      <w:r w:rsidRPr="0047148E">
        <w:rPr>
          <w:rFonts w:ascii="Arial" w:hAnsi="Arial" w:cs="Arial"/>
          <w:sz w:val="24"/>
          <w:szCs w:val="24"/>
          <w:lang w:val="da-DK"/>
        </w:rPr>
        <w:t>2 pkt</w:t>
      </w:r>
      <w:r w:rsidR="001F3D15" w:rsidRPr="0047148E">
        <w:rPr>
          <w:rFonts w:ascii="Arial" w:hAnsi="Arial" w:cs="Arial"/>
          <w:sz w:val="24"/>
          <w:szCs w:val="24"/>
          <w:lang w:val="da-DK"/>
        </w:rPr>
        <w:t>.</w:t>
      </w:r>
      <w:r w:rsidRPr="0047148E">
        <w:rPr>
          <w:rFonts w:ascii="Arial" w:hAnsi="Arial" w:cs="Arial"/>
          <w:sz w:val="24"/>
          <w:szCs w:val="24"/>
          <w:lang w:val="da-DK"/>
        </w:rPr>
        <w:t xml:space="preserve"> 3, </w:t>
      </w:r>
      <w:r w:rsidR="0025610A" w:rsidRPr="0047148E">
        <w:rPr>
          <w:rFonts w:ascii="Arial" w:hAnsi="Arial" w:cs="Arial"/>
          <w:sz w:val="24"/>
          <w:szCs w:val="24"/>
          <w:lang w:val="da-DK"/>
        </w:rPr>
        <w:t>udgør ikke nogen tilstrækkelig begrundelse for</w:t>
      </w:r>
      <w:r w:rsidR="000A11BA" w:rsidRPr="0047148E">
        <w:rPr>
          <w:rFonts w:ascii="Arial" w:hAnsi="Arial" w:cs="Arial"/>
          <w:sz w:val="24"/>
          <w:szCs w:val="24"/>
          <w:lang w:val="da-DK"/>
        </w:rPr>
        <w:t xml:space="preserve"> at opgive at </w:t>
      </w:r>
      <w:r w:rsidR="00AA116D" w:rsidRPr="0047148E">
        <w:rPr>
          <w:rFonts w:ascii="Arial" w:hAnsi="Arial" w:cs="Arial"/>
          <w:sz w:val="24"/>
          <w:szCs w:val="24"/>
          <w:lang w:val="da-DK"/>
        </w:rPr>
        <w:t>anbringe en person, som blev taget med på politistationen med henblik på at blive</w:t>
      </w:r>
      <w:r w:rsidR="00F5406D" w:rsidRPr="0047148E">
        <w:rPr>
          <w:rFonts w:ascii="Arial" w:hAnsi="Arial" w:cs="Arial"/>
          <w:sz w:val="24"/>
          <w:szCs w:val="24"/>
          <w:lang w:val="da-DK"/>
        </w:rPr>
        <w:t xml:space="preserve"> </w:t>
      </w:r>
      <w:r w:rsidR="00AA116D" w:rsidRPr="0047148E">
        <w:rPr>
          <w:rFonts w:ascii="Arial" w:hAnsi="Arial" w:cs="Arial"/>
          <w:sz w:val="24"/>
          <w:szCs w:val="24"/>
          <w:lang w:val="da-DK"/>
        </w:rPr>
        <w:t xml:space="preserve">anbragt i detentionen </w:t>
      </w:r>
      <w:r w:rsidR="00AA116D" w:rsidRPr="0047148E">
        <w:rPr>
          <w:rFonts w:ascii="Arial" w:hAnsi="Arial" w:cs="Arial"/>
          <w:sz w:val="24"/>
          <w:szCs w:val="24"/>
          <w:lang w:val="da-DK"/>
        </w:rPr>
        <w:br/>
        <w:t>indtil vedkommende skønnes ædru</w:t>
      </w:r>
      <w:r w:rsidR="00F5406D" w:rsidRPr="0047148E">
        <w:rPr>
          <w:rFonts w:ascii="Arial" w:hAnsi="Arial" w:cs="Arial"/>
          <w:sz w:val="24"/>
          <w:szCs w:val="24"/>
          <w:lang w:val="da-DK"/>
        </w:rPr>
        <w:t xml:space="preserve">, i cellen. </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5. </w:t>
      </w:r>
      <w:r w:rsidR="0025610A" w:rsidRPr="0047148E">
        <w:rPr>
          <w:rFonts w:ascii="Arial" w:hAnsi="Arial" w:cs="Arial"/>
          <w:sz w:val="24"/>
          <w:szCs w:val="24"/>
          <w:lang w:val="da-DK"/>
        </w:rPr>
        <w:t>I situationen</w:t>
      </w:r>
      <w:r w:rsidRPr="0047148E">
        <w:rPr>
          <w:rFonts w:ascii="Arial" w:hAnsi="Arial" w:cs="Arial"/>
          <w:sz w:val="24"/>
          <w:szCs w:val="24"/>
          <w:lang w:val="da-DK"/>
        </w:rPr>
        <w:t>,</w:t>
      </w:r>
      <w:r w:rsidR="0025610A" w:rsidRPr="0047148E">
        <w:rPr>
          <w:rFonts w:ascii="Arial" w:hAnsi="Arial" w:cs="Arial"/>
          <w:sz w:val="24"/>
          <w:szCs w:val="24"/>
          <w:lang w:val="da-DK"/>
        </w:rPr>
        <w:t xml:space="preserve"> der omhandles i </w:t>
      </w:r>
      <w:r w:rsidRPr="0047148E">
        <w:rPr>
          <w:rFonts w:ascii="Arial" w:hAnsi="Arial" w:cs="Arial"/>
          <w:sz w:val="24"/>
          <w:szCs w:val="24"/>
          <w:lang w:val="da-DK"/>
        </w:rPr>
        <w:t>st</w:t>
      </w:r>
      <w:r w:rsidR="0025610A" w:rsidRPr="0047148E">
        <w:rPr>
          <w:rFonts w:ascii="Arial" w:hAnsi="Arial" w:cs="Arial"/>
          <w:sz w:val="24"/>
          <w:szCs w:val="24"/>
          <w:lang w:val="da-DK"/>
        </w:rPr>
        <w:t>k</w:t>
      </w:r>
      <w:r w:rsidRPr="0047148E">
        <w:rPr>
          <w:rFonts w:ascii="Arial" w:hAnsi="Arial" w:cs="Arial"/>
          <w:sz w:val="24"/>
          <w:szCs w:val="24"/>
          <w:lang w:val="da-DK"/>
        </w:rPr>
        <w:t>. 2</w:t>
      </w:r>
      <w:r w:rsidR="00325539" w:rsidRPr="0047148E">
        <w:rPr>
          <w:rFonts w:ascii="Arial" w:hAnsi="Arial" w:cs="Arial"/>
          <w:sz w:val="24"/>
          <w:szCs w:val="24"/>
          <w:lang w:val="da-DK"/>
        </w:rPr>
        <w:t>,</w:t>
      </w:r>
      <w:r w:rsidRPr="0047148E">
        <w:rPr>
          <w:rFonts w:ascii="Arial" w:hAnsi="Arial" w:cs="Arial"/>
          <w:sz w:val="24"/>
          <w:szCs w:val="24"/>
          <w:lang w:val="da-DK"/>
        </w:rPr>
        <w:t xml:space="preserve"> pkt</w:t>
      </w:r>
      <w:r w:rsidR="0025610A" w:rsidRPr="0047148E">
        <w:rPr>
          <w:rFonts w:ascii="Arial" w:hAnsi="Arial" w:cs="Arial"/>
          <w:sz w:val="24"/>
          <w:szCs w:val="24"/>
          <w:lang w:val="da-DK"/>
        </w:rPr>
        <w:t>.</w:t>
      </w:r>
      <w:r w:rsidRPr="0047148E">
        <w:rPr>
          <w:rFonts w:ascii="Arial" w:hAnsi="Arial" w:cs="Arial"/>
          <w:sz w:val="24"/>
          <w:szCs w:val="24"/>
          <w:lang w:val="da-DK"/>
        </w:rPr>
        <w:t xml:space="preserve"> 2 </w:t>
      </w:r>
      <w:r w:rsidR="0025610A" w:rsidRPr="0047148E">
        <w:rPr>
          <w:rFonts w:ascii="Arial" w:hAnsi="Arial" w:cs="Arial"/>
          <w:sz w:val="24"/>
          <w:szCs w:val="24"/>
          <w:lang w:val="da-DK"/>
        </w:rPr>
        <w:t>og</w:t>
      </w:r>
      <w:r w:rsidRPr="0047148E">
        <w:rPr>
          <w:rFonts w:ascii="Arial" w:hAnsi="Arial" w:cs="Arial"/>
          <w:sz w:val="24"/>
          <w:szCs w:val="24"/>
          <w:lang w:val="da-DK"/>
        </w:rPr>
        <w:t xml:space="preserve"> 4, </w:t>
      </w:r>
      <w:r w:rsidR="00F5406D" w:rsidRPr="0047148E">
        <w:rPr>
          <w:rFonts w:ascii="Arial" w:hAnsi="Arial" w:cs="Arial"/>
          <w:sz w:val="24"/>
          <w:szCs w:val="24"/>
          <w:lang w:val="da-DK"/>
        </w:rPr>
        <w:t xml:space="preserve">bliver en person, som blev taget med på politistationen og anbragt i detentionen indtil vedkommende skønnes ædru, transporteret til en sundhedsinstitution </w:t>
      </w:r>
      <w:r w:rsidR="00036F68" w:rsidRPr="0047148E">
        <w:rPr>
          <w:rFonts w:ascii="Arial" w:hAnsi="Arial" w:cs="Arial"/>
          <w:sz w:val="24"/>
          <w:szCs w:val="24"/>
          <w:lang w:val="da-DK"/>
        </w:rPr>
        <w:t>med en dedikeret lægetransport</w:t>
      </w:r>
      <w:r w:rsidRPr="0047148E">
        <w:rPr>
          <w:rFonts w:ascii="Arial" w:hAnsi="Arial" w:cs="Arial"/>
          <w:sz w:val="24"/>
          <w:szCs w:val="24"/>
          <w:lang w:val="da-DK"/>
        </w:rPr>
        <w:t>.</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6. </w:t>
      </w:r>
      <w:r w:rsidR="00731A65" w:rsidRPr="0047148E">
        <w:rPr>
          <w:rFonts w:ascii="Arial" w:hAnsi="Arial" w:cs="Arial"/>
          <w:sz w:val="24"/>
          <w:szCs w:val="24"/>
          <w:lang w:val="da-DK"/>
        </w:rPr>
        <w:t>Lægen dokument</w:t>
      </w:r>
      <w:r w:rsidR="005774DA" w:rsidRPr="0047148E">
        <w:rPr>
          <w:rFonts w:ascii="Arial" w:hAnsi="Arial" w:cs="Arial"/>
          <w:sz w:val="24"/>
          <w:szCs w:val="24"/>
          <w:lang w:val="da-DK"/>
        </w:rPr>
        <w:t>e</w:t>
      </w:r>
      <w:r w:rsidR="00731A65" w:rsidRPr="0047148E">
        <w:rPr>
          <w:rFonts w:ascii="Arial" w:hAnsi="Arial" w:cs="Arial"/>
          <w:sz w:val="24"/>
          <w:szCs w:val="24"/>
          <w:lang w:val="da-DK"/>
        </w:rPr>
        <w:t>rer f</w:t>
      </w:r>
      <w:r w:rsidR="00325539" w:rsidRPr="0047148E">
        <w:rPr>
          <w:rFonts w:ascii="Arial" w:hAnsi="Arial" w:cs="Arial"/>
          <w:sz w:val="24"/>
          <w:szCs w:val="24"/>
          <w:lang w:val="da-DK"/>
        </w:rPr>
        <w:t>orløbet og resultaterne af</w:t>
      </w:r>
      <w:r w:rsidRPr="0047148E">
        <w:rPr>
          <w:rFonts w:ascii="Arial" w:hAnsi="Arial" w:cs="Arial"/>
          <w:sz w:val="24"/>
          <w:szCs w:val="24"/>
          <w:lang w:val="da-DK"/>
        </w:rPr>
        <w:t xml:space="preserve"> </w:t>
      </w:r>
      <w:r w:rsidR="00325539" w:rsidRPr="0047148E">
        <w:rPr>
          <w:rFonts w:ascii="Arial" w:hAnsi="Arial" w:cs="Arial"/>
          <w:sz w:val="24"/>
          <w:szCs w:val="24"/>
          <w:lang w:val="da-DK"/>
        </w:rPr>
        <w:t>lægeundersøgelser</w:t>
      </w:r>
      <w:r w:rsidR="00036F68" w:rsidRPr="0047148E">
        <w:rPr>
          <w:rFonts w:ascii="Arial" w:hAnsi="Arial" w:cs="Arial"/>
          <w:sz w:val="24"/>
          <w:szCs w:val="24"/>
          <w:lang w:val="da-DK"/>
        </w:rPr>
        <w:t xml:space="preserve">ne, som bliver gennemført </w:t>
      </w:r>
      <w:r w:rsidR="005774DA" w:rsidRPr="0047148E">
        <w:rPr>
          <w:rFonts w:ascii="Arial" w:hAnsi="Arial" w:cs="Arial"/>
          <w:sz w:val="24"/>
          <w:szCs w:val="24"/>
          <w:lang w:val="da-DK"/>
        </w:rPr>
        <w:br/>
      </w:r>
      <w:r w:rsidR="00036F68" w:rsidRPr="0047148E">
        <w:rPr>
          <w:rFonts w:ascii="Arial" w:hAnsi="Arial" w:cs="Arial"/>
          <w:sz w:val="24"/>
          <w:szCs w:val="24"/>
          <w:lang w:val="da-DK"/>
        </w:rPr>
        <w:t>i cellen, i patientjournalen</w:t>
      </w:r>
      <w:r w:rsidRPr="0047148E">
        <w:rPr>
          <w:rFonts w:ascii="Arial" w:hAnsi="Arial" w:cs="Arial"/>
          <w:sz w:val="24"/>
          <w:szCs w:val="24"/>
          <w:lang w:val="da-DK"/>
        </w:rPr>
        <w:t>.</w:t>
      </w:r>
    </w:p>
    <w:p w:rsidR="008C204D" w:rsidRPr="0047148E" w:rsidRDefault="008C204D" w:rsidP="006E40DF">
      <w:pPr>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 5 </w:t>
      </w:r>
      <w:r w:rsidRPr="0047148E">
        <w:rPr>
          <w:rFonts w:ascii="Arial" w:hAnsi="Arial" w:cs="Arial"/>
          <w:sz w:val="24"/>
          <w:szCs w:val="24"/>
          <w:vertAlign w:val="superscript"/>
          <w:lang w:val="da-DK"/>
        </w:rPr>
        <w:endnoteReference w:customMarkFollows="1" w:id="1"/>
        <w:t xml:space="preserve"> </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1. </w:t>
      </w:r>
      <w:r w:rsidR="00891CDF" w:rsidRPr="0047148E">
        <w:rPr>
          <w:rFonts w:ascii="Arial" w:hAnsi="Arial" w:cs="Arial"/>
          <w:sz w:val="24"/>
          <w:szCs w:val="24"/>
          <w:lang w:val="da-DK"/>
        </w:rPr>
        <w:t xml:space="preserve">En person, som bliver anbragt i cellen, angiver sit navn og efternavn, faderens </w:t>
      </w:r>
      <w:r w:rsidR="00891CDF" w:rsidRPr="0047148E">
        <w:rPr>
          <w:rFonts w:ascii="Arial" w:hAnsi="Arial" w:cs="Arial"/>
          <w:sz w:val="24"/>
          <w:szCs w:val="24"/>
          <w:lang w:val="da-DK"/>
        </w:rPr>
        <w:lastRenderedPageBreak/>
        <w:t>navn, fødselsdato og fødested, oplysningerne om registreret bopælsadresse eller opholdsadresse og helbredstilstand</w:t>
      </w:r>
      <w:r w:rsidRPr="0047148E">
        <w:rPr>
          <w:rFonts w:ascii="Arial" w:hAnsi="Arial" w:cs="Arial"/>
          <w:sz w:val="24"/>
          <w:szCs w:val="24"/>
          <w:lang w:val="da-DK"/>
        </w:rPr>
        <w:t xml:space="preserve">. </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2. </w:t>
      </w:r>
      <w:r w:rsidR="00891CDF" w:rsidRPr="0047148E">
        <w:rPr>
          <w:rFonts w:ascii="Arial" w:hAnsi="Arial" w:cs="Arial"/>
          <w:sz w:val="24"/>
          <w:szCs w:val="24"/>
          <w:lang w:val="da-DK"/>
        </w:rPr>
        <w:t xml:space="preserve">En person, som bliver taget med på politistationen og anbragt i cellen, bliver underkastet </w:t>
      </w:r>
      <w:r w:rsidR="005F6586" w:rsidRPr="0047148E">
        <w:rPr>
          <w:rFonts w:ascii="Arial" w:hAnsi="Arial" w:cs="Arial"/>
          <w:sz w:val="24"/>
          <w:szCs w:val="24"/>
          <w:lang w:val="da-DK"/>
        </w:rPr>
        <w:t>et præventivt tjek</w:t>
      </w:r>
      <w:r w:rsidRPr="0047148E">
        <w:rPr>
          <w:rFonts w:ascii="Arial" w:hAnsi="Arial" w:cs="Arial"/>
          <w:sz w:val="24"/>
          <w:szCs w:val="24"/>
          <w:lang w:val="da-DK"/>
        </w:rPr>
        <w:t xml:space="preserve">. </w:t>
      </w:r>
    </w:p>
    <w:p w:rsidR="008C204D" w:rsidRPr="0047148E" w:rsidRDefault="008C204D" w:rsidP="006E40DF">
      <w:pPr>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 6 </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1. </w:t>
      </w:r>
      <w:r w:rsidR="00F84AD4" w:rsidRPr="0047148E">
        <w:rPr>
          <w:rFonts w:ascii="Arial" w:hAnsi="Arial" w:cs="Arial"/>
          <w:sz w:val="24"/>
          <w:szCs w:val="24"/>
          <w:lang w:val="da-DK"/>
        </w:rPr>
        <w:t xml:space="preserve">Effekterne, som bliver fundet og beslaglagt i forbindelse med det præventive tjek, som omhandles i </w:t>
      </w:r>
      <w:r w:rsidRPr="0047148E">
        <w:rPr>
          <w:rFonts w:ascii="Arial" w:hAnsi="Arial" w:cs="Arial"/>
          <w:sz w:val="24"/>
          <w:szCs w:val="24"/>
          <w:lang w:val="da-DK"/>
        </w:rPr>
        <w:t>§ 5 st</w:t>
      </w:r>
      <w:r w:rsidR="00F84AD4" w:rsidRPr="0047148E">
        <w:rPr>
          <w:rFonts w:ascii="Arial" w:hAnsi="Arial" w:cs="Arial"/>
          <w:sz w:val="24"/>
          <w:szCs w:val="24"/>
          <w:lang w:val="da-DK"/>
        </w:rPr>
        <w:t>k</w:t>
      </w:r>
      <w:r w:rsidRPr="0047148E">
        <w:rPr>
          <w:rFonts w:ascii="Arial" w:hAnsi="Arial" w:cs="Arial"/>
          <w:sz w:val="24"/>
          <w:szCs w:val="24"/>
          <w:lang w:val="da-DK"/>
        </w:rPr>
        <w:t>. 2,</w:t>
      </w:r>
      <w:r w:rsidR="00031CE7" w:rsidRPr="0047148E">
        <w:rPr>
          <w:rFonts w:ascii="Arial" w:hAnsi="Arial" w:cs="Arial"/>
          <w:sz w:val="24"/>
          <w:szCs w:val="24"/>
          <w:lang w:val="da-DK"/>
        </w:rPr>
        <w:t xml:space="preserve"> anføres i depotbeviset </w:t>
      </w:r>
      <w:r w:rsidRPr="0047148E">
        <w:rPr>
          <w:rFonts w:ascii="Arial" w:hAnsi="Arial" w:cs="Arial"/>
          <w:sz w:val="24"/>
          <w:szCs w:val="24"/>
          <w:lang w:val="da-DK"/>
        </w:rPr>
        <w:t xml:space="preserve"> </w:t>
      </w:r>
      <w:r w:rsidR="00031CE7" w:rsidRPr="0047148E">
        <w:rPr>
          <w:rFonts w:ascii="Arial" w:hAnsi="Arial" w:cs="Arial"/>
          <w:sz w:val="24"/>
          <w:szCs w:val="24"/>
          <w:lang w:val="da-DK"/>
        </w:rPr>
        <w:t>m. angivelse af individuelle karakteristika</w:t>
      </w:r>
      <w:r w:rsidRPr="0047148E">
        <w:rPr>
          <w:rFonts w:ascii="Arial" w:hAnsi="Arial" w:cs="Arial"/>
          <w:sz w:val="24"/>
          <w:szCs w:val="24"/>
          <w:lang w:val="da-DK"/>
        </w:rPr>
        <w:t xml:space="preserve">. </w:t>
      </w:r>
      <w:r w:rsidR="00031CE7" w:rsidRPr="0047148E">
        <w:rPr>
          <w:rFonts w:ascii="Arial" w:hAnsi="Arial" w:cs="Arial"/>
          <w:sz w:val="24"/>
          <w:szCs w:val="24"/>
          <w:lang w:val="da-DK"/>
        </w:rPr>
        <w:t>Depotbeviset underskrives af den person, som bliver anbragt i cellen, og den politibetjent</w:t>
      </w:r>
      <w:r w:rsidRPr="0047148E">
        <w:rPr>
          <w:rFonts w:ascii="Arial" w:hAnsi="Arial" w:cs="Arial"/>
          <w:sz w:val="24"/>
          <w:szCs w:val="24"/>
          <w:lang w:val="da-DK"/>
        </w:rPr>
        <w:t xml:space="preserve">, </w:t>
      </w:r>
      <w:r w:rsidR="00031CE7" w:rsidRPr="0047148E">
        <w:rPr>
          <w:rFonts w:ascii="Arial" w:hAnsi="Arial" w:cs="Arial"/>
          <w:sz w:val="24"/>
          <w:szCs w:val="24"/>
          <w:lang w:val="da-DK"/>
        </w:rPr>
        <w:t>som</w:t>
      </w:r>
      <w:r w:rsidR="00CF1459" w:rsidRPr="0047148E">
        <w:rPr>
          <w:rFonts w:ascii="Arial" w:hAnsi="Arial" w:cs="Arial"/>
          <w:sz w:val="24"/>
          <w:szCs w:val="24"/>
          <w:lang w:val="da-DK"/>
        </w:rPr>
        <w:t xml:space="preserve"> har deponeret </w:t>
      </w:r>
      <w:r w:rsidR="00CF1459" w:rsidRPr="0047148E">
        <w:rPr>
          <w:rFonts w:ascii="Arial" w:hAnsi="Arial" w:cs="Arial"/>
          <w:sz w:val="24"/>
          <w:szCs w:val="24"/>
          <w:lang w:val="da-DK"/>
        </w:rPr>
        <w:br/>
        <w:t>de heri anførte effekter</w:t>
      </w:r>
      <w:r w:rsidRPr="0047148E">
        <w:rPr>
          <w:rFonts w:ascii="Arial" w:hAnsi="Arial" w:cs="Arial"/>
          <w:sz w:val="24"/>
          <w:szCs w:val="24"/>
          <w:lang w:val="da-DK"/>
        </w:rPr>
        <w:t xml:space="preserve">. </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2. </w:t>
      </w:r>
      <w:r w:rsidR="004B141B" w:rsidRPr="0047148E">
        <w:rPr>
          <w:rFonts w:ascii="Arial" w:hAnsi="Arial" w:cs="Arial"/>
          <w:sz w:val="24"/>
          <w:szCs w:val="24"/>
          <w:lang w:val="da-DK"/>
        </w:rPr>
        <w:t>Oplysningerne om e</w:t>
      </w:r>
      <w:r w:rsidR="00CF1459" w:rsidRPr="0047148E">
        <w:rPr>
          <w:rFonts w:ascii="Arial" w:hAnsi="Arial" w:cs="Arial"/>
          <w:sz w:val="24"/>
          <w:szCs w:val="24"/>
          <w:lang w:val="da-DK"/>
        </w:rPr>
        <w:t xml:space="preserve">t afslag på el. manglende mulighed for at sætte en underskrift hos personen, der bliver anbragt i cellen, </w:t>
      </w:r>
      <w:r w:rsidR="004B141B" w:rsidRPr="0047148E">
        <w:rPr>
          <w:rFonts w:ascii="Arial" w:hAnsi="Arial" w:cs="Arial"/>
          <w:sz w:val="24"/>
          <w:szCs w:val="24"/>
          <w:lang w:val="da-DK"/>
        </w:rPr>
        <w:t>skal</w:t>
      </w:r>
      <w:r w:rsidR="00CF1459" w:rsidRPr="0047148E">
        <w:rPr>
          <w:rFonts w:ascii="Arial" w:hAnsi="Arial" w:cs="Arial"/>
          <w:sz w:val="24"/>
          <w:szCs w:val="24"/>
          <w:lang w:val="da-DK"/>
        </w:rPr>
        <w:t xml:space="preserve"> </w:t>
      </w:r>
      <w:r w:rsidR="004B141B" w:rsidRPr="0047148E">
        <w:rPr>
          <w:rFonts w:ascii="Arial" w:hAnsi="Arial" w:cs="Arial"/>
          <w:sz w:val="24"/>
          <w:szCs w:val="24"/>
          <w:lang w:val="da-DK"/>
        </w:rPr>
        <w:t>angives i depotbeviset ved at bemærke, at denne handling fandt sted i tilstedeværelse af den betjent, som har taget personen m. på politistationen el. eskorteret vedkommende, hvilket skal bekræftes med betjentens egenhændige underskrift</w:t>
      </w:r>
      <w:r w:rsidRPr="0047148E">
        <w:rPr>
          <w:rFonts w:ascii="Arial" w:hAnsi="Arial" w:cs="Arial"/>
          <w:sz w:val="24"/>
          <w:szCs w:val="24"/>
          <w:lang w:val="da-DK"/>
        </w:rPr>
        <w:t>.</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3.</w:t>
      </w:r>
      <w:r w:rsidRPr="0047148E">
        <w:rPr>
          <w:rFonts w:ascii="Arial" w:hAnsi="Arial" w:cs="Arial"/>
          <w:sz w:val="24"/>
          <w:szCs w:val="24"/>
          <w:vertAlign w:val="superscript"/>
          <w:lang w:val="da-DK"/>
        </w:rPr>
        <w:endnoteReference w:customMarkFollows="1" w:id="2"/>
        <w:t xml:space="preserve"> </w:t>
      </w:r>
      <w:r w:rsidRPr="0047148E">
        <w:rPr>
          <w:rFonts w:ascii="Arial" w:hAnsi="Arial" w:cs="Arial"/>
          <w:i/>
          <w:iCs/>
          <w:sz w:val="24"/>
          <w:szCs w:val="24"/>
          <w:lang w:val="da-DK"/>
        </w:rPr>
        <w:t>(</w:t>
      </w:r>
      <w:r w:rsidR="00AA116D" w:rsidRPr="0047148E">
        <w:rPr>
          <w:rFonts w:ascii="Arial" w:hAnsi="Arial" w:cs="Arial"/>
          <w:i/>
          <w:iCs/>
          <w:sz w:val="24"/>
          <w:szCs w:val="24"/>
          <w:lang w:val="da-DK"/>
        </w:rPr>
        <w:t>ophævet</w:t>
      </w:r>
      <w:r w:rsidRPr="0047148E">
        <w:rPr>
          <w:rFonts w:ascii="Arial" w:hAnsi="Arial" w:cs="Arial"/>
          <w:i/>
          <w:iCs/>
          <w:sz w:val="24"/>
          <w:szCs w:val="24"/>
          <w:lang w:val="da-DK"/>
        </w:rPr>
        <w:t>)</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4.</w:t>
      </w:r>
      <w:r w:rsidRPr="0047148E">
        <w:rPr>
          <w:rFonts w:ascii="Arial" w:hAnsi="Arial" w:cs="Arial"/>
          <w:sz w:val="24"/>
          <w:szCs w:val="24"/>
          <w:vertAlign w:val="superscript"/>
          <w:lang w:val="da-DK"/>
        </w:rPr>
        <w:endnoteReference w:customMarkFollows="1" w:id="3"/>
        <w:t xml:space="preserve"> </w:t>
      </w:r>
      <w:r w:rsidRPr="0047148E">
        <w:rPr>
          <w:rFonts w:ascii="Arial" w:hAnsi="Arial" w:cs="Arial"/>
          <w:sz w:val="24"/>
          <w:szCs w:val="24"/>
          <w:lang w:val="da-DK"/>
        </w:rPr>
        <w:t xml:space="preserve"> </w:t>
      </w:r>
      <w:r w:rsidR="004B141B" w:rsidRPr="0047148E">
        <w:rPr>
          <w:rFonts w:ascii="Arial" w:hAnsi="Arial" w:cs="Arial"/>
          <w:sz w:val="24"/>
          <w:szCs w:val="24"/>
          <w:lang w:val="da-DK"/>
        </w:rPr>
        <w:t xml:space="preserve">Effekterne, der bliver fundet og beslaglagt som led i det præventive tjek, der omhandles i </w:t>
      </w:r>
      <w:r w:rsidRPr="0047148E">
        <w:rPr>
          <w:rFonts w:ascii="Arial" w:hAnsi="Arial" w:cs="Arial"/>
          <w:sz w:val="24"/>
          <w:szCs w:val="24"/>
          <w:lang w:val="da-DK"/>
        </w:rPr>
        <w:t>§ 5 st</w:t>
      </w:r>
      <w:r w:rsidR="004B141B" w:rsidRPr="0047148E">
        <w:rPr>
          <w:rFonts w:ascii="Arial" w:hAnsi="Arial" w:cs="Arial"/>
          <w:sz w:val="24"/>
          <w:szCs w:val="24"/>
          <w:lang w:val="da-DK"/>
        </w:rPr>
        <w:t>k</w:t>
      </w:r>
      <w:r w:rsidRPr="0047148E">
        <w:rPr>
          <w:rFonts w:ascii="Arial" w:hAnsi="Arial" w:cs="Arial"/>
          <w:sz w:val="24"/>
          <w:szCs w:val="24"/>
          <w:lang w:val="da-DK"/>
        </w:rPr>
        <w:t xml:space="preserve">. 2, </w:t>
      </w:r>
      <w:r w:rsidR="004B141B" w:rsidRPr="0047148E">
        <w:rPr>
          <w:rFonts w:ascii="Arial" w:hAnsi="Arial" w:cs="Arial"/>
          <w:sz w:val="24"/>
          <w:szCs w:val="24"/>
          <w:lang w:val="da-DK"/>
        </w:rPr>
        <w:t>må ikke udleveres til personen, som bliver anbragt i cellen.</w:t>
      </w:r>
      <w:r w:rsidRPr="0047148E">
        <w:rPr>
          <w:rFonts w:ascii="Arial" w:hAnsi="Arial" w:cs="Arial"/>
          <w:sz w:val="24"/>
          <w:szCs w:val="24"/>
          <w:lang w:val="da-DK"/>
        </w:rPr>
        <w:t xml:space="preserve"> </w:t>
      </w:r>
    </w:p>
    <w:p w:rsidR="008C204D" w:rsidRPr="0047148E" w:rsidRDefault="008C204D" w:rsidP="006E40DF">
      <w:pPr>
        <w:pStyle w:val="h1chapter"/>
        <w:spacing w:before="240" w:after="240" w:line="360" w:lineRule="auto"/>
        <w:jc w:val="left"/>
        <w:rPr>
          <w:rFonts w:ascii="Arial" w:hAnsi="Arial" w:cs="Arial"/>
          <w:b w:val="0"/>
          <w:bCs w:val="0"/>
          <w:sz w:val="24"/>
          <w:szCs w:val="24"/>
          <w:lang w:val="da-DK"/>
        </w:rPr>
      </w:pPr>
      <w:r w:rsidRPr="0047148E">
        <w:rPr>
          <w:rFonts w:ascii="Arial" w:hAnsi="Arial" w:cs="Arial"/>
          <w:sz w:val="24"/>
          <w:szCs w:val="24"/>
          <w:lang w:val="da-DK"/>
        </w:rPr>
        <w:t xml:space="preserve">§ 7 </w:t>
      </w:r>
      <w:r w:rsidR="004B141B" w:rsidRPr="0047148E">
        <w:rPr>
          <w:rFonts w:ascii="Arial" w:hAnsi="Arial" w:cs="Arial"/>
          <w:b w:val="0"/>
          <w:bCs w:val="0"/>
          <w:sz w:val="24"/>
          <w:szCs w:val="24"/>
          <w:lang w:val="da-DK"/>
        </w:rPr>
        <w:t xml:space="preserve">Den anbragte person bliver anvist </w:t>
      </w:r>
      <w:r w:rsidR="005B61C2" w:rsidRPr="0047148E">
        <w:rPr>
          <w:rFonts w:ascii="Arial" w:hAnsi="Arial" w:cs="Arial"/>
          <w:b w:val="0"/>
          <w:bCs w:val="0"/>
          <w:sz w:val="24"/>
          <w:szCs w:val="24"/>
          <w:lang w:val="da-DK"/>
        </w:rPr>
        <w:t xml:space="preserve">et værelse forbeholdt anholdte personer el. personer, som blev taget med på politistationen og anbragt i detentionen indtil de skønnes ædru, herunder også </w:t>
      </w:r>
      <w:r w:rsidR="005B61C2" w:rsidRPr="0047148E">
        <w:rPr>
          <w:rFonts w:ascii="Arial" w:hAnsi="Arial" w:cs="Arial"/>
          <w:b w:val="0"/>
          <w:bCs w:val="0"/>
          <w:sz w:val="24"/>
          <w:szCs w:val="24"/>
          <w:lang w:val="da-DK"/>
        </w:rPr>
        <w:br/>
        <w:t>en soveplads,</w:t>
      </w:r>
      <w:r w:rsidR="004B141B" w:rsidRPr="0047148E">
        <w:rPr>
          <w:rFonts w:ascii="Arial" w:hAnsi="Arial" w:cs="Arial"/>
          <w:b w:val="0"/>
          <w:bCs w:val="0"/>
          <w:sz w:val="24"/>
          <w:szCs w:val="24"/>
          <w:lang w:val="da-DK"/>
        </w:rPr>
        <w:t xml:space="preserve"> </w:t>
      </w:r>
      <w:r w:rsidR="005B61C2" w:rsidRPr="0047148E">
        <w:rPr>
          <w:rFonts w:ascii="Arial" w:hAnsi="Arial" w:cs="Arial"/>
          <w:b w:val="0"/>
          <w:bCs w:val="0"/>
          <w:sz w:val="24"/>
          <w:szCs w:val="24"/>
          <w:lang w:val="da-DK"/>
        </w:rPr>
        <w:t xml:space="preserve">af en betjent, som er ansvarlig for cellens </w:t>
      </w:r>
      <w:r w:rsidR="00C05EB0" w:rsidRPr="0047148E">
        <w:rPr>
          <w:rFonts w:ascii="Arial" w:hAnsi="Arial" w:cs="Arial"/>
          <w:b w:val="0"/>
          <w:bCs w:val="0"/>
          <w:sz w:val="24"/>
          <w:szCs w:val="24"/>
          <w:lang w:val="da-DK"/>
        </w:rPr>
        <w:t>drift</w:t>
      </w:r>
      <w:r w:rsidR="005B61C2" w:rsidRPr="0047148E">
        <w:rPr>
          <w:rFonts w:ascii="Arial" w:hAnsi="Arial" w:cs="Arial"/>
          <w:b w:val="0"/>
          <w:bCs w:val="0"/>
          <w:sz w:val="24"/>
          <w:szCs w:val="24"/>
          <w:lang w:val="da-DK"/>
        </w:rPr>
        <w:t xml:space="preserve"> el. som</w:t>
      </w:r>
      <w:r w:rsidR="005B61C2" w:rsidRPr="0047148E">
        <w:rPr>
          <w:rFonts w:ascii="Arial" w:hAnsi="Arial" w:cs="Arial"/>
          <w:sz w:val="24"/>
          <w:szCs w:val="24"/>
          <w:lang w:val="da-DK"/>
        </w:rPr>
        <w:t xml:space="preserve"> </w:t>
      </w:r>
      <w:r w:rsidR="005B61C2" w:rsidRPr="0047148E">
        <w:rPr>
          <w:rFonts w:ascii="Arial" w:hAnsi="Arial" w:cs="Arial"/>
          <w:b w:val="0"/>
          <w:bCs w:val="0"/>
          <w:sz w:val="24"/>
          <w:szCs w:val="24"/>
          <w:lang w:val="da-DK"/>
        </w:rPr>
        <w:t>er i tjeneste heri</w:t>
      </w:r>
      <w:r w:rsidR="00CE71A0" w:rsidRPr="0047148E">
        <w:rPr>
          <w:rFonts w:ascii="Arial" w:hAnsi="Arial" w:cs="Arial"/>
          <w:b w:val="0"/>
          <w:bCs w:val="0"/>
          <w:sz w:val="24"/>
          <w:szCs w:val="24"/>
          <w:lang w:val="da-DK"/>
        </w:rPr>
        <w:t xml:space="preserve"> (vagtbetjenten)</w:t>
      </w:r>
      <w:r w:rsidRPr="0047148E">
        <w:rPr>
          <w:rFonts w:ascii="Arial" w:hAnsi="Arial" w:cs="Arial"/>
          <w:b w:val="0"/>
          <w:bCs w:val="0"/>
          <w:sz w:val="24"/>
          <w:szCs w:val="24"/>
          <w:lang w:val="da-DK"/>
        </w:rPr>
        <w:t xml:space="preserve">, </w:t>
      </w:r>
      <w:r w:rsidR="005B61C2" w:rsidRPr="0047148E">
        <w:rPr>
          <w:rFonts w:ascii="Arial" w:hAnsi="Arial" w:cs="Arial"/>
          <w:b w:val="0"/>
          <w:bCs w:val="0"/>
          <w:sz w:val="24"/>
          <w:szCs w:val="24"/>
          <w:lang w:val="da-DK"/>
        </w:rPr>
        <w:t>med det forbehold, at</w:t>
      </w:r>
      <w:r w:rsidRPr="0047148E">
        <w:rPr>
          <w:rFonts w:ascii="Arial" w:hAnsi="Arial" w:cs="Arial"/>
          <w:b w:val="0"/>
          <w:bCs w:val="0"/>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1) </w:t>
      </w:r>
      <w:r w:rsidR="005B61C2" w:rsidRPr="0047148E">
        <w:rPr>
          <w:rFonts w:ascii="Arial" w:hAnsi="Arial" w:cs="Arial"/>
          <w:sz w:val="24"/>
          <w:szCs w:val="24"/>
          <w:lang w:val="da-DK"/>
        </w:rPr>
        <w:t>personer af forskelligt køn bliver anbragt særskilt</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2) </w:t>
      </w:r>
      <w:r w:rsidR="005B61C2" w:rsidRPr="0047148E">
        <w:rPr>
          <w:rFonts w:ascii="Arial" w:hAnsi="Arial" w:cs="Arial"/>
          <w:sz w:val="24"/>
          <w:szCs w:val="24"/>
          <w:lang w:val="da-DK"/>
        </w:rPr>
        <w:t>personer, som blev taget med på politistationen og anbragt i detentionen indtil de skønnes ædru, ikke må dele værelset med personer, som ikke er under spirituspåvirkning</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3) </w:t>
      </w:r>
      <w:r w:rsidR="005B61C2" w:rsidRPr="0047148E">
        <w:rPr>
          <w:rFonts w:ascii="Arial" w:hAnsi="Arial" w:cs="Arial"/>
          <w:sz w:val="24"/>
          <w:szCs w:val="24"/>
          <w:lang w:val="da-DK"/>
        </w:rPr>
        <w:t>personer</w:t>
      </w:r>
      <w:r w:rsidRPr="0047148E">
        <w:rPr>
          <w:rFonts w:ascii="Arial" w:hAnsi="Arial" w:cs="Arial"/>
          <w:sz w:val="24"/>
          <w:szCs w:val="24"/>
          <w:lang w:val="da-DK"/>
        </w:rPr>
        <w:t xml:space="preserve">, </w:t>
      </w:r>
      <w:r w:rsidR="005B61C2" w:rsidRPr="0047148E">
        <w:rPr>
          <w:rFonts w:ascii="Arial" w:hAnsi="Arial" w:cs="Arial"/>
          <w:sz w:val="24"/>
          <w:szCs w:val="24"/>
          <w:lang w:val="da-DK"/>
        </w:rPr>
        <w:t xml:space="preserve">som ikke er fyldt 18 år, ikke må anbringes på samme værelse som </w:t>
      </w:r>
      <w:r w:rsidR="005B61C2" w:rsidRPr="0047148E">
        <w:rPr>
          <w:rFonts w:ascii="Arial" w:hAnsi="Arial" w:cs="Arial"/>
          <w:sz w:val="24"/>
          <w:szCs w:val="24"/>
          <w:lang w:val="da-DK"/>
        </w:rPr>
        <w:lastRenderedPageBreak/>
        <w:t>myndige personer</w:t>
      </w:r>
      <w:r w:rsidRPr="0047148E">
        <w:rPr>
          <w:rFonts w:ascii="Arial" w:hAnsi="Arial" w:cs="Arial"/>
          <w:sz w:val="24"/>
          <w:szCs w:val="24"/>
          <w:lang w:val="da-DK"/>
        </w:rPr>
        <w:t>.</w:t>
      </w:r>
    </w:p>
    <w:p w:rsidR="008C204D" w:rsidRPr="0047148E" w:rsidRDefault="008C204D" w:rsidP="006E40DF">
      <w:pPr>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 8 </w:t>
      </w:r>
      <w:r w:rsidR="005B61C2" w:rsidRPr="0047148E">
        <w:rPr>
          <w:rFonts w:ascii="Arial" w:hAnsi="Arial" w:cs="Arial"/>
          <w:sz w:val="24"/>
          <w:szCs w:val="24"/>
          <w:lang w:val="da-DK"/>
        </w:rPr>
        <w:t>En person, som bliver anbragt i cellen,</w:t>
      </w:r>
      <w:r w:rsidRPr="0047148E">
        <w:rPr>
          <w:rFonts w:ascii="Arial" w:hAnsi="Arial" w:cs="Arial"/>
          <w:sz w:val="24"/>
          <w:szCs w:val="24"/>
          <w:lang w:val="da-DK"/>
        </w:rPr>
        <w:t xml:space="preserve"> </w:t>
      </w:r>
      <w:r w:rsidR="005B61C2" w:rsidRPr="0047148E">
        <w:rPr>
          <w:rFonts w:ascii="Arial" w:hAnsi="Arial" w:cs="Arial"/>
          <w:sz w:val="24"/>
          <w:szCs w:val="24"/>
          <w:lang w:val="da-DK"/>
        </w:rPr>
        <w:t>informereres om, at vedkommende bliver nødt til</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1) </w:t>
      </w:r>
      <w:r w:rsidR="005B61C2" w:rsidRPr="0047148E">
        <w:rPr>
          <w:rFonts w:ascii="Arial" w:hAnsi="Arial" w:cs="Arial"/>
          <w:sz w:val="24"/>
          <w:szCs w:val="24"/>
          <w:lang w:val="da-DK"/>
        </w:rPr>
        <w:t>at overholde nærværende regulativ</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2) </w:t>
      </w:r>
      <w:r w:rsidR="00CE71A0" w:rsidRPr="0047148E">
        <w:rPr>
          <w:rFonts w:ascii="Arial" w:hAnsi="Arial" w:cs="Arial"/>
          <w:sz w:val="24"/>
          <w:szCs w:val="24"/>
          <w:lang w:val="da-DK"/>
        </w:rPr>
        <w:t xml:space="preserve">at </w:t>
      </w:r>
      <w:r w:rsidR="005B61C2" w:rsidRPr="0047148E">
        <w:rPr>
          <w:rFonts w:ascii="Arial" w:hAnsi="Arial" w:cs="Arial"/>
          <w:sz w:val="24"/>
          <w:szCs w:val="24"/>
          <w:lang w:val="da-DK"/>
        </w:rPr>
        <w:t xml:space="preserve">udføre ordrerne afgivet af </w:t>
      </w:r>
      <w:r w:rsidR="00CE71A0" w:rsidRPr="0047148E">
        <w:rPr>
          <w:rFonts w:ascii="Arial" w:hAnsi="Arial" w:cs="Arial"/>
          <w:sz w:val="24"/>
          <w:szCs w:val="24"/>
          <w:lang w:val="da-DK"/>
        </w:rPr>
        <w:t>vagt</w:t>
      </w:r>
      <w:r w:rsidR="005B61C2" w:rsidRPr="0047148E">
        <w:rPr>
          <w:rFonts w:ascii="Arial" w:hAnsi="Arial" w:cs="Arial"/>
          <w:sz w:val="24"/>
          <w:szCs w:val="24"/>
          <w:lang w:val="da-DK"/>
        </w:rPr>
        <w:t>betjenten</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3) </w:t>
      </w:r>
      <w:r w:rsidR="00CE71A0" w:rsidRPr="0047148E">
        <w:rPr>
          <w:rFonts w:ascii="Arial" w:hAnsi="Arial" w:cs="Arial"/>
          <w:sz w:val="24"/>
          <w:szCs w:val="24"/>
          <w:lang w:val="da-DK"/>
        </w:rPr>
        <w:t xml:space="preserve">at respektere natteroen fra kl. </w:t>
      </w:r>
      <w:r w:rsidRPr="0047148E">
        <w:rPr>
          <w:rFonts w:ascii="Arial" w:hAnsi="Arial" w:cs="Arial"/>
          <w:sz w:val="24"/>
          <w:szCs w:val="24"/>
          <w:lang w:val="da-DK"/>
        </w:rPr>
        <w:t>22</w:t>
      </w:r>
      <w:r w:rsidRPr="0047148E">
        <w:rPr>
          <w:rFonts w:ascii="Arial" w:hAnsi="Arial" w:cs="Arial"/>
          <w:sz w:val="24"/>
          <w:szCs w:val="24"/>
          <w:vertAlign w:val="superscript"/>
          <w:lang w:val="da-DK"/>
        </w:rPr>
        <w:t>00</w:t>
      </w:r>
      <w:r w:rsidRPr="0047148E">
        <w:rPr>
          <w:rFonts w:ascii="Arial" w:hAnsi="Arial" w:cs="Arial"/>
          <w:sz w:val="24"/>
          <w:szCs w:val="24"/>
          <w:lang w:val="da-DK"/>
        </w:rPr>
        <w:t xml:space="preserve"> </w:t>
      </w:r>
      <w:r w:rsidR="00CE71A0" w:rsidRPr="0047148E">
        <w:rPr>
          <w:rFonts w:ascii="Arial" w:hAnsi="Arial" w:cs="Arial"/>
          <w:sz w:val="24"/>
          <w:szCs w:val="24"/>
          <w:lang w:val="da-DK"/>
        </w:rPr>
        <w:t xml:space="preserve">til kl. </w:t>
      </w:r>
      <w:r w:rsidRPr="0047148E">
        <w:rPr>
          <w:rFonts w:ascii="Arial" w:hAnsi="Arial" w:cs="Arial"/>
          <w:sz w:val="24"/>
          <w:szCs w:val="24"/>
          <w:lang w:val="da-DK"/>
        </w:rPr>
        <w:t>6</w:t>
      </w:r>
      <w:r w:rsidRPr="0047148E">
        <w:rPr>
          <w:rFonts w:ascii="Arial" w:hAnsi="Arial" w:cs="Arial"/>
          <w:sz w:val="24"/>
          <w:szCs w:val="24"/>
          <w:vertAlign w:val="superscript"/>
          <w:lang w:val="da-DK"/>
        </w:rPr>
        <w:t>00</w:t>
      </w:r>
      <w:r w:rsidRPr="0047148E">
        <w:rPr>
          <w:rFonts w:ascii="Arial" w:hAnsi="Arial" w:cs="Arial"/>
          <w:sz w:val="24"/>
          <w:szCs w:val="24"/>
          <w:lang w:val="da-DK"/>
        </w:rPr>
        <w:t xml:space="preserve">, </w:t>
      </w:r>
      <w:r w:rsidR="00CE71A0" w:rsidRPr="0047148E">
        <w:rPr>
          <w:rFonts w:ascii="Arial" w:hAnsi="Arial" w:cs="Arial"/>
          <w:sz w:val="24"/>
          <w:szCs w:val="24"/>
          <w:lang w:val="da-DK"/>
        </w:rPr>
        <w:t>og</w:t>
      </w:r>
      <w:r w:rsidRPr="0047148E">
        <w:rPr>
          <w:rFonts w:ascii="Arial" w:hAnsi="Arial" w:cs="Arial"/>
          <w:sz w:val="24"/>
          <w:szCs w:val="24"/>
          <w:lang w:val="da-DK"/>
        </w:rPr>
        <w:t xml:space="preserve"> </w:t>
      </w:r>
      <w:r w:rsidR="00CE71A0" w:rsidRPr="0047148E">
        <w:rPr>
          <w:rFonts w:ascii="Arial" w:hAnsi="Arial" w:cs="Arial"/>
          <w:sz w:val="24"/>
          <w:szCs w:val="24"/>
          <w:lang w:val="da-DK"/>
        </w:rPr>
        <w:t xml:space="preserve">på helligdage til kl. </w:t>
      </w:r>
      <w:r w:rsidRPr="0047148E">
        <w:rPr>
          <w:rFonts w:ascii="Arial" w:hAnsi="Arial" w:cs="Arial"/>
          <w:sz w:val="24"/>
          <w:szCs w:val="24"/>
          <w:lang w:val="da-DK"/>
        </w:rPr>
        <w:t>7</w:t>
      </w:r>
      <w:r w:rsidRPr="0047148E">
        <w:rPr>
          <w:rFonts w:ascii="Arial" w:hAnsi="Arial" w:cs="Arial"/>
          <w:sz w:val="24"/>
          <w:szCs w:val="24"/>
          <w:vertAlign w:val="superscript"/>
          <w:lang w:val="da-DK"/>
        </w:rPr>
        <w:t>00</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4) </w:t>
      </w:r>
      <w:r w:rsidR="00CE71A0" w:rsidRPr="0047148E">
        <w:rPr>
          <w:rFonts w:ascii="Arial" w:hAnsi="Arial" w:cs="Arial"/>
          <w:sz w:val="24"/>
          <w:szCs w:val="24"/>
          <w:lang w:val="da-DK"/>
        </w:rPr>
        <w:t>at respektere samfundets leveregler</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5) </w:t>
      </w:r>
      <w:r w:rsidR="00CE71A0" w:rsidRPr="0047148E">
        <w:rPr>
          <w:rFonts w:ascii="Arial" w:hAnsi="Arial" w:cs="Arial"/>
          <w:sz w:val="24"/>
          <w:szCs w:val="24"/>
          <w:lang w:val="da-DK"/>
        </w:rPr>
        <w:t>at holde en god personlig hygiejne og holde cellen ren</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6) </w:t>
      </w:r>
      <w:r w:rsidR="00CE71A0" w:rsidRPr="0047148E">
        <w:rPr>
          <w:rFonts w:ascii="Arial" w:hAnsi="Arial" w:cs="Arial"/>
          <w:sz w:val="24"/>
          <w:szCs w:val="24"/>
          <w:lang w:val="da-DK"/>
        </w:rPr>
        <w:t>at benytte sig af udstyret i cellen efter hensigten</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7) </w:t>
      </w:r>
      <w:r w:rsidR="00CE71A0" w:rsidRPr="0047148E">
        <w:rPr>
          <w:rFonts w:ascii="Arial" w:hAnsi="Arial" w:cs="Arial"/>
          <w:sz w:val="24"/>
          <w:szCs w:val="24"/>
          <w:lang w:val="da-DK"/>
        </w:rPr>
        <w:t>umiddelbart at informere cellepersonalet (vagtbetjenten) om den potentielle fare for menneskers liv el. helbred, ødelæggelsen af udstyret i cellen el. en anden hændelse, som evt. kan have negative konsekvenser</w:t>
      </w:r>
      <w:r w:rsidRPr="0047148E">
        <w:rPr>
          <w:rFonts w:ascii="Arial" w:hAnsi="Arial" w:cs="Arial"/>
          <w:sz w:val="24"/>
          <w:szCs w:val="24"/>
          <w:lang w:val="da-DK"/>
        </w:rPr>
        <w:t>.</w:t>
      </w:r>
    </w:p>
    <w:p w:rsidR="008C204D" w:rsidRPr="0047148E" w:rsidRDefault="008C204D" w:rsidP="006E40DF">
      <w:pPr>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 9 </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1. </w:t>
      </w:r>
      <w:r w:rsidR="00CE71A0" w:rsidRPr="0047148E">
        <w:rPr>
          <w:rFonts w:ascii="Arial" w:hAnsi="Arial" w:cs="Arial"/>
          <w:sz w:val="24"/>
          <w:szCs w:val="24"/>
          <w:lang w:val="da-DK"/>
        </w:rPr>
        <w:t>En person, som bliver anbragt i cellen, bruger sit eget tøj</w:t>
      </w:r>
      <w:r w:rsidRPr="0047148E">
        <w:rPr>
          <w:rFonts w:ascii="Arial" w:hAnsi="Arial" w:cs="Arial"/>
          <w:sz w:val="24"/>
          <w:szCs w:val="24"/>
          <w:lang w:val="da-DK"/>
        </w:rPr>
        <w:t xml:space="preserve">, </w:t>
      </w:r>
      <w:r w:rsidR="00F2432F" w:rsidRPr="0047148E">
        <w:rPr>
          <w:rFonts w:ascii="Arial" w:hAnsi="Arial" w:cs="Arial"/>
          <w:sz w:val="24"/>
          <w:szCs w:val="24"/>
          <w:lang w:val="da-DK"/>
        </w:rPr>
        <w:t xml:space="preserve">undertøj </w:t>
      </w:r>
      <w:r w:rsidR="00CE71A0" w:rsidRPr="0047148E">
        <w:rPr>
          <w:rFonts w:ascii="Arial" w:hAnsi="Arial" w:cs="Arial"/>
          <w:sz w:val="24"/>
          <w:szCs w:val="24"/>
          <w:lang w:val="da-DK"/>
        </w:rPr>
        <w:t>og fodtøj</w:t>
      </w:r>
      <w:r w:rsidRPr="0047148E">
        <w:rPr>
          <w:rFonts w:ascii="Arial" w:hAnsi="Arial" w:cs="Arial"/>
          <w:sz w:val="24"/>
          <w:szCs w:val="24"/>
          <w:lang w:val="da-DK"/>
        </w:rPr>
        <w:t>.</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2. </w:t>
      </w:r>
      <w:r w:rsidR="00F2432F" w:rsidRPr="0047148E">
        <w:rPr>
          <w:rFonts w:ascii="Arial" w:hAnsi="Arial" w:cs="Arial"/>
          <w:sz w:val="24"/>
          <w:szCs w:val="24"/>
          <w:lang w:val="da-DK"/>
        </w:rPr>
        <w:t>Hvis genstandene</w:t>
      </w:r>
      <w:r w:rsidRPr="0047148E">
        <w:rPr>
          <w:rFonts w:ascii="Arial" w:hAnsi="Arial" w:cs="Arial"/>
          <w:sz w:val="24"/>
          <w:szCs w:val="24"/>
          <w:lang w:val="da-DK"/>
        </w:rPr>
        <w:t xml:space="preserve">, </w:t>
      </w:r>
      <w:r w:rsidR="00F2432F" w:rsidRPr="0047148E">
        <w:rPr>
          <w:rFonts w:ascii="Arial" w:hAnsi="Arial" w:cs="Arial"/>
          <w:sz w:val="24"/>
          <w:szCs w:val="24"/>
          <w:lang w:val="da-DK"/>
        </w:rPr>
        <w:t>der omhandles i</w:t>
      </w:r>
      <w:r w:rsidRPr="0047148E">
        <w:rPr>
          <w:rFonts w:ascii="Arial" w:hAnsi="Arial" w:cs="Arial"/>
          <w:sz w:val="24"/>
          <w:szCs w:val="24"/>
          <w:lang w:val="da-DK"/>
        </w:rPr>
        <w:t xml:space="preserve"> st</w:t>
      </w:r>
      <w:r w:rsidR="00F2432F" w:rsidRPr="0047148E">
        <w:rPr>
          <w:rFonts w:ascii="Arial" w:hAnsi="Arial" w:cs="Arial"/>
          <w:sz w:val="24"/>
          <w:szCs w:val="24"/>
          <w:lang w:val="da-DK"/>
        </w:rPr>
        <w:t>k</w:t>
      </w:r>
      <w:r w:rsidRPr="0047148E">
        <w:rPr>
          <w:rFonts w:ascii="Arial" w:hAnsi="Arial" w:cs="Arial"/>
          <w:sz w:val="24"/>
          <w:szCs w:val="24"/>
          <w:lang w:val="da-DK"/>
        </w:rPr>
        <w:t xml:space="preserve">. 1, </w:t>
      </w:r>
      <w:r w:rsidR="00F2432F" w:rsidRPr="0047148E">
        <w:rPr>
          <w:rFonts w:ascii="Arial" w:hAnsi="Arial" w:cs="Arial"/>
          <w:sz w:val="24"/>
          <w:szCs w:val="24"/>
          <w:lang w:val="da-DK"/>
        </w:rPr>
        <w:t>er ubrugelige el. hvis brugen heraf er uacceptabel af hygiejnehensyn</w:t>
      </w:r>
      <w:r w:rsidRPr="0047148E">
        <w:rPr>
          <w:rFonts w:ascii="Arial" w:hAnsi="Arial" w:cs="Arial"/>
          <w:sz w:val="24"/>
          <w:szCs w:val="24"/>
          <w:lang w:val="da-DK"/>
        </w:rPr>
        <w:t xml:space="preserve">, </w:t>
      </w:r>
      <w:r w:rsidR="00F2432F" w:rsidRPr="0047148E">
        <w:rPr>
          <w:rFonts w:ascii="Arial" w:hAnsi="Arial" w:cs="Arial"/>
          <w:sz w:val="24"/>
          <w:szCs w:val="24"/>
          <w:lang w:val="da-DK"/>
        </w:rPr>
        <w:t>kan personen, som blev anholdt el. taget med på politistationen og anbragt i detentionen indtil vedkommende skønnes ædru, modtage det nødvendige tøj, undertøj og fodtøj gratis</w:t>
      </w:r>
      <w:r w:rsidRPr="0047148E">
        <w:rPr>
          <w:rFonts w:ascii="Arial" w:hAnsi="Arial" w:cs="Arial"/>
          <w:sz w:val="24"/>
          <w:szCs w:val="24"/>
          <w:lang w:val="da-DK"/>
        </w:rPr>
        <w:t xml:space="preserve">. </w:t>
      </w:r>
      <w:r w:rsidR="00F2432F" w:rsidRPr="0047148E">
        <w:rPr>
          <w:rFonts w:ascii="Arial" w:hAnsi="Arial" w:cs="Arial"/>
          <w:sz w:val="24"/>
          <w:szCs w:val="24"/>
          <w:lang w:val="da-DK"/>
        </w:rPr>
        <w:t xml:space="preserve">En beslutning herom træffes </w:t>
      </w:r>
      <w:r w:rsidR="008C3D61" w:rsidRPr="0047148E">
        <w:rPr>
          <w:rFonts w:ascii="Arial" w:hAnsi="Arial" w:cs="Arial"/>
          <w:sz w:val="24"/>
          <w:szCs w:val="24"/>
          <w:lang w:val="da-DK"/>
        </w:rPr>
        <w:t xml:space="preserve">af </w:t>
      </w:r>
      <w:r w:rsidR="00F2432F" w:rsidRPr="0047148E">
        <w:rPr>
          <w:rFonts w:ascii="Arial" w:hAnsi="Arial" w:cs="Arial"/>
          <w:sz w:val="24"/>
          <w:szCs w:val="24"/>
          <w:lang w:val="da-DK"/>
        </w:rPr>
        <w:t xml:space="preserve">en person, som blev udpeget af chefen for </w:t>
      </w:r>
      <w:r w:rsidR="00A00D57" w:rsidRPr="0047148E">
        <w:rPr>
          <w:rFonts w:ascii="Arial" w:hAnsi="Arial" w:cs="Arial"/>
          <w:sz w:val="24"/>
          <w:szCs w:val="24"/>
          <w:lang w:val="da-DK"/>
        </w:rPr>
        <w:t>politienheden med henblik på at varetage driften af cellen</w:t>
      </w:r>
      <w:r w:rsidRPr="0047148E">
        <w:rPr>
          <w:rFonts w:ascii="Arial" w:hAnsi="Arial" w:cs="Arial"/>
          <w:sz w:val="24"/>
          <w:szCs w:val="24"/>
          <w:lang w:val="da-DK"/>
        </w:rPr>
        <w:t>.</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3. </w:t>
      </w:r>
      <w:r w:rsidR="00A00D57" w:rsidRPr="0047148E">
        <w:rPr>
          <w:rFonts w:ascii="Arial" w:hAnsi="Arial" w:cs="Arial"/>
          <w:sz w:val="24"/>
          <w:szCs w:val="24"/>
          <w:lang w:val="da-DK"/>
        </w:rPr>
        <w:t>Et erstatningstøj bliver udleveret til personen, som blev anholdt</w:t>
      </w:r>
      <w:r w:rsidRPr="0047148E">
        <w:rPr>
          <w:rFonts w:ascii="Arial" w:hAnsi="Arial" w:cs="Arial"/>
          <w:sz w:val="24"/>
          <w:szCs w:val="24"/>
          <w:lang w:val="da-DK"/>
        </w:rPr>
        <w:t>,</w:t>
      </w:r>
      <w:r w:rsidR="00A00D57" w:rsidRPr="0047148E">
        <w:rPr>
          <w:rFonts w:ascii="Arial" w:hAnsi="Arial" w:cs="Arial"/>
          <w:sz w:val="24"/>
          <w:szCs w:val="24"/>
          <w:lang w:val="da-DK"/>
        </w:rPr>
        <w:t xml:space="preserve"> varetægtsfængslet el. dømt</w:t>
      </w:r>
      <w:r w:rsidRPr="0047148E">
        <w:rPr>
          <w:rFonts w:ascii="Arial" w:hAnsi="Arial" w:cs="Arial"/>
          <w:sz w:val="24"/>
          <w:szCs w:val="24"/>
          <w:lang w:val="da-DK"/>
        </w:rPr>
        <w:t xml:space="preserve">, </w:t>
      </w:r>
      <w:r w:rsidR="00A00D57" w:rsidRPr="0047148E">
        <w:rPr>
          <w:rFonts w:ascii="Arial" w:hAnsi="Arial" w:cs="Arial"/>
          <w:sz w:val="24"/>
          <w:szCs w:val="24"/>
          <w:lang w:val="da-DK"/>
        </w:rPr>
        <w:br/>
        <w:t>i forbindelse med</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1)</w:t>
      </w:r>
      <w:r w:rsidRPr="0047148E">
        <w:rPr>
          <w:rFonts w:ascii="Arial" w:hAnsi="Arial" w:cs="Arial"/>
          <w:sz w:val="24"/>
          <w:szCs w:val="24"/>
          <w:lang w:val="da-DK"/>
        </w:rPr>
        <w:t xml:space="preserve"> </w:t>
      </w:r>
      <w:r w:rsidR="00C560A5" w:rsidRPr="0047148E">
        <w:rPr>
          <w:rFonts w:ascii="Arial" w:hAnsi="Arial" w:cs="Arial"/>
          <w:sz w:val="24"/>
          <w:szCs w:val="24"/>
          <w:lang w:val="da-DK"/>
        </w:rPr>
        <w:t xml:space="preserve">at vedkommende har begået el. er mistænkt for at have begået en lovovertrædelse af terrorkarakter el. en lovovertrædelse med særlig grusomhed el. en </w:t>
      </w:r>
      <w:r w:rsidR="00B5759B" w:rsidRPr="0047148E">
        <w:rPr>
          <w:rFonts w:ascii="Arial" w:hAnsi="Arial" w:cs="Arial"/>
          <w:sz w:val="24"/>
          <w:szCs w:val="24"/>
          <w:lang w:val="da-DK"/>
        </w:rPr>
        <w:t>lovovertrædelse med brug af skydevåben el. eksplosivstoffer</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lastRenderedPageBreak/>
        <w:t>2)</w:t>
      </w:r>
      <w:r w:rsidRPr="0047148E">
        <w:rPr>
          <w:rFonts w:ascii="Arial" w:hAnsi="Arial" w:cs="Arial"/>
          <w:sz w:val="24"/>
          <w:szCs w:val="24"/>
          <w:lang w:val="da-DK"/>
        </w:rPr>
        <w:t xml:space="preserve"> </w:t>
      </w:r>
      <w:r w:rsidR="00B5759B" w:rsidRPr="0047148E">
        <w:rPr>
          <w:rFonts w:ascii="Arial" w:hAnsi="Arial" w:cs="Arial"/>
          <w:sz w:val="24"/>
          <w:szCs w:val="24"/>
          <w:lang w:val="da-DK"/>
        </w:rPr>
        <w:t>vedkommendes deltagelse i el. en mistanke om vedkommendes deltagelse i en organiseret kriminel gruppe af militær art</w:t>
      </w:r>
      <w:r w:rsidRPr="0047148E">
        <w:rPr>
          <w:rFonts w:ascii="Arial" w:hAnsi="Arial" w:cs="Arial"/>
          <w:sz w:val="24"/>
          <w:szCs w:val="24"/>
          <w:lang w:val="da-DK"/>
        </w:rPr>
        <w:t>.</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4. </w:t>
      </w:r>
      <w:r w:rsidR="00B5759B" w:rsidRPr="0047148E">
        <w:rPr>
          <w:rFonts w:ascii="Arial" w:hAnsi="Arial" w:cs="Arial"/>
          <w:sz w:val="24"/>
          <w:szCs w:val="24"/>
          <w:lang w:val="da-DK"/>
        </w:rPr>
        <w:t>Et erstatningstøj bliver udleveret til den anholdte person, som bliver anbragt i cellen og hvis tøj blev sikret som bevis i den verserende sag</w:t>
      </w:r>
      <w:r w:rsidRPr="0047148E">
        <w:rPr>
          <w:rFonts w:ascii="Arial" w:hAnsi="Arial" w:cs="Arial"/>
          <w:sz w:val="24"/>
          <w:szCs w:val="24"/>
          <w:lang w:val="da-DK"/>
        </w:rPr>
        <w:t>.</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5. </w:t>
      </w:r>
      <w:r w:rsidR="00B5759B" w:rsidRPr="0047148E">
        <w:rPr>
          <w:rFonts w:ascii="Arial" w:hAnsi="Arial" w:cs="Arial"/>
          <w:sz w:val="24"/>
          <w:szCs w:val="24"/>
          <w:lang w:val="da-DK"/>
        </w:rPr>
        <w:t>En person, som bliver anbragt i cellen, får udleveret gratis</w:t>
      </w:r>
      <w:r w:rsidRPr="0047148E">
        <w:rPr>
          <w:rFonts w:ascii="Arial" w:hAnsi="Arial" w:cs="Arial"/>
          <w:sz w:val="24"/>
          <w:szCs w:val="24"/>
          <w:lang w:val="da-DK"/>
        </w:rPr>
        <w:t xml:space="preserve"> </w:t>
      </w:r>
      <w:r w:rsidR="00B5759B" w:rsidRPr="0047148E">
        <w:rPr>
          <w:rFonts w:ascii="Arial" w:hAnsi="Arial" w:cs="Arial"/>
          <w:sz w:val="24"/>
          <w:szCs w:val="24"/>
          <w:lang w:val="da-DK"/>
        </w:rPr>
        <w:t>rengøringsmidler, som er nødvendige for, at vedkommende holder en god personlig hygiejne, herunder sæbe og håndklæd</w:t>
      </w:r>
      <w:r w:rsidR="005774DA" w:rsidRPr="0047148E">
        <w:rPr>
          <w:rFonts w:ascii="Arial" w:hAnsi="Arial" w:cs="Arial"/>
          <w:sz w:val="24"/>
          <w:szCs w:val="24"/>
          <w:lang w:val="da-DK"/>
        </w:rPr>
        <w:t>e</w:t>
      </w:r>
      <w:r w:rsidR="00544970" w:rsidRPr="0047148E">
        <w:rPr>
          <w:rFonts w:ascii="Arial" w:hAnsi="Arial" w:cs="Arial"/>
          <w:sz w:val="24"/>
          <w:szCs w:val="24"/>
          <w:lang w:val="da-DK"/>
        </w:rPr>
        <w:t>, for hele opholdets varighed</w:t>
      </w:r>
      <w:r w:rsidRPr="0047148E">
        <w:rPr>
          <w:rFonts w:ascii="Arial" w:hAnsi="Arial" w:cs="Arial"/>
          <w:sz w:val="24"/>
          <w:szCs w:val="24"/>
          <w:lang w:val="da-DK"/>
        </w:rPr>
        <w:t>.</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6. </w:t>
      </w:r>
      <w:r w:rsidR="00544970" w:rsidRPr="0047148E">
        <w:rPr>
          <w:rFonts w:ascii="Arial" w:hAnsi="Arial" w:cs="Arial"/>
          <w:sz w:val="24"/>
          <w:szCs w:val="24"/>
          <w:lang w:val="da-DK"/>
        </w:rPr>
        <w:t>I løbet af natteroen samt på et andet tidspunkt i løbet af dagen</w:t>
      </w:r>
      <w:r w:rsidR="00E66C04" w:rsidRPr="0047148E">
        <w:rPr>
          <w:rFonts w:ascii="Arial" w:hAnsi="Arial" w:cs="Arial"/>
          <w:sz w:val="24"/>
          <w:szCs w:val="24"/>
          <w:lang w:val="da-DK"/>
        </w:rPr>
        <w:t xml:space="preserve"> – hvor dette er begrundet – får den anholdte person udleveret en madras, et hovedstøtte, et tæppe</w:t>
      </w:r>
      <w:r w:rsidRPr="0047148E">
        <w:rPr>
          <w:rFonts w:ascii="Arial" w:hAnsi="Arial" w:cs="Arial"/>
          <w:sz w:val="24"/>
          <w:szCs w:val="24"/>
          <w:lang w:val="da-DK"/>
        </w:rPr>
        <w:t xml:space="preserve"> (</w:t>
      </w:r>
      <w:r w:rsidR="00E66C04" w:rsidRPr="0047148E">
        <w:rPr>
          <w:rFonts w:ascii="Arial" w:hAnsi="Arial" w:cs="Arial"/>
          <w:sz w:val="24"/>
          <w:szCs w:val="24"/>
          <w:lang w:val="da-DK"/>
        </w:rPr>
        <w:t>to tæpper i efterårs- og vinterperioden</w:t>
      </w:r>
      <w:r w:rsidRPr="0047148E">
        <w:rPr>
          <w:rFonts w:ascii="Arial" w:hAnsi="Arial" w:cs="Arial"/>
          <w:sz w:val="24"/>
          <w:szCs w:val="24"/>
          <w:lang w:val="da-DK"/>
        </w:rPr>
        <w:t xml:space="preserve">) </w:t>
      </w:r>
      <w:r w:rsidR="00E66C04" w:rsidRPr="0047148E">
        <w:rPr>
          <w:rFonts w:ascii="Arial" w:hAnsi="Arial" w:cs="Arial"/>
          <w:sz w:val="24"/>
          <w:szCs w:val="24"/>
          <w:lang w:val="da-DK"/>
        </w:rPr>
        <w:t>og sengetøj</w:t>
      </w:r>
      <w:r w:rsidRPr="0047148E">
        <w:rPr>
          <w:rFonts w:ascii="Arial" w:hAnsi="Arial" w:cs="Arial"/>
          <w:sz w:val="24"/>
          <w:szCs w:val="24"/>
          <w:lang w:val="da-DK"/>
        </w:rPr>
        <w:t xml:space="preserve"> </w:t>
      </w:r>
      <w:r w:rsidR="00E66C04" w:rsidRPr="0047148E">
        <w:rPr>
          <w:rFonts w:ascii="Arial" w:hAnsi="Arial" w:cs="Arial"/>
          <w:sz w:val="24"/>
          <w:szCs w:val="24"/>
          <w:lang w:val="da-DK"/>
        </w:rPr>
        <w:t>–</w:t>
      </w:r>
      <w:r w:rsidRPr="0047148E">
        <w:rPr>
          <w:rFonts w:ascii="Arial" w:hAnsi="Arial" w:cs="Arial"/>
          <w:sz w:val="24"/>
          <w:szCs w:val="24"/>
          <w:lang w:val="da-DK"/>
        </w:rPr>
        <w:t xml:space="preserve"> </w:t>
      </w:r>
      <w:r w:rsidR="00E66C04" w:rsidRPr="0047148E">
        <w:rPr>
          <w:rFonts w:ascii="Arial" w:hAnsi="Arial" w:cs="Arial"/>
          <w:sz w:val="24"/>
          <w:szCs w:val="24"/>
          <w:lang w:val="da-DK"/>
        </w:rPr>
        <w:t>to lagener og e</w:t>
      </w:r>
      <w:r w:rsidR="00CB5FCB" w:rsidRPr="0047148E">
        <w:rPr>
          <w:rFonts w:ascii="Arial" w:hAnsi="Arial" w:cs="Arial"/>
          <w:sz w:val="24"/>
          <w:szCs w:val="24"/>
          <w:lang w:val="da-DK"/>
        </w:rPr>
        <w:t>t pudebetræk</w:t>
      </w:r>
      <w:r w:rsidRPr="0047148E">
        <w:rPr>
          <w:rFonts w:ascii="Arial" w:hAnsi="Arial" w:cs="Arial"/>
          <w:sz w:val="24"/>
          <w:szCs w:val="24"/>
          <w:lang w:val="da-DK"/>
        </w:rPr>
        <w:t>.</w:t>
      </w:r>
    </w:p>
    <w:p w:rsidR="008C204D" w:rsidRPr="0047148E" w:rsidRDefault="008C204D" w:rsidP="006E40DF">
      <w:pPr>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 10 </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1. </w:t>
      </w:r>
      <w:r w:rsidR="00CB5FCB" w:rsidRPr="0047148E">
        <w:rPr>
          <w:rFonts w:ascii="Arial" w:hAnsi="Arial" w:cs="Arial"/>
          <w:sz w:val="24"/>
          <w:szCs w:val="24"/>
          <w:lang w:val="da-DK"/>
        </w:rPr>
        <w:t xml:space="preserve">Den anbragte person </w:t>
      </w:r>
      <w:r w:rsidR="00326C21" w:rsidRPr="0047148E">
        <w:rPr>
          <w:rFonts w:ascii="Arial" w:hAnsi="Arial" w:cs="Arial"/>
          <w:sz w:val="24"/>
          <w:szCs w:val="24"/>
          <w:lang w:val="da-DK"/>
        </w:rPr>
        <w:t>bliver sikret</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1) </w:t>
      </w:r>
      <w:r w:rsidR="00326C21" w:rsidRPr="0047148E">
        <w:rPr>
          <w:rFonts w:ascii="Arial" w:hAnsi="Arial" w:cs="Arial"/>
          <w:sz w:val="24"/>
          <w:szCs w:val="24"/>
          <w:lang w:val="da-DK"/>
        </w:rPr>
        <w:t>mad</w:t>
      </w:r>
      <w:r w:rsidRPr="0047148E">
        <w:rPr>
          <w:rFonts w:ascii="Arial" w:hAnsi="Arial" w:cs="Arial"/>
          <w:sz w:val="24"/>
          <w:szCs w:val="24"/>
          <w:lang w:val="da-DK"/>
        </w:rPr>
        <w:t xml:space="preserve">, </w:t>
      </w:r>
      <w:r w:rsidR="00326C21" w:rsidRPr="0047148E">
        <w:rPr>
          <w:rFonts w:ascii="Arial" w:hAnsi="Arial" w:cs="Arial"/>
          <w:sz w:val="24"/>
          <w:szCs w:val="24"/>
          <w:lang w:val="da-DK"/>
        </w:rPr>
        <w:t>herunder mindst</w:t>
      </w:r>
      <w:r w:rsidRPr="0047148E">
        <w:rPr>
          <w:rFonts w:ascii="Arial" w:hAnsi="Arial" w:cs="Arial"/>
          <w:sz w:val="24"/>
          <w:szCs w:val="24"/>
          <w:lang w:val="da-DK"/>
        </w:rPr>
        <w:t xml:space="preserve"> </w:t>
      </w:r>
      <w:r w:rsidR="00326C21" w:rsidRPr="0047148E">
        <w:rPr>
          <w:rFonts w:ascii="Arial" w:hAnsi="Arial" w:cs="Arial"/>
          <w:sz w:val="24"/>
          <w:szCs w:val="24"/>
          <w:lang w:val="da-DK"/>
        </w:rPr>
        <w:t>é</w:t>
      </w:r>
      <w:r w:rsidR="005774DA" w:rsidRPr="0047148E">
        <w:rPr>
          <w:rFonts w:ascii="Arial" w:hAnsi="Arial" w:cs="Arial"/>
          <w:sz w:val="24"/>
          <w:szCs w:val="24"/>
          <w:lang w:val="da-DK"/>
        </w:rPr>
        <w:t>t</w:t>
      </w:r>
      <w:r w:rsidR="00326C21" w:rsidRPr="0047148E">
        <w:rPr>
          <w:rFonts w:ascii="Arial" w:hAnsi="Arial" w:cs="Arial"/>
          <w:sz w:val="24"/>
          <w:szCs w:val="24"/>
          <w:lang w:val="da-DK"/>
        </w:rPr>
        <w:t xml:space="preserve"> varm</w:t>
      </w:r>
      <w:r w:rsidR="005774DA" w:rsidRPr="0047148E">
        <w:rPr>
          <w:rFonts w:ascii="Arial" w:hAnsi="Arial" w:cs="Arial"/>
          <w:sz w:val="24"/>
          <w:szCs w:val="24"/>
          <w:lang w:val="da-DK"/>
        </w:rPr>
        <w:t>t</w:t>
      </w:r>
      <w:r w:rsidR="00326C21" w:rsidRPr="0047148E">
        <w:rPr>
          <w:rFonts w:ascii="Arial" w:hAnsi="Arial" w:cs="Arial"/>
          <w:sz w:val="24"/>
          <w:szCs w:val="24"/>
          <w:lang w:val="da-DK"/>
        </w:rPr>
        <w:t xml:space="preserve"> </w:t>
      </w:r>
      <w:r w:rsidR="005C6351" w:rsidRPr="0047148E">
        <w:rPr>
          <w:rFonts w:ascii="Arial" w:hAnsi="Arial" w:cs="Arial"/>
          <w:sz w:val="24"/>
          <w:szCs w:val="24"/>
          <w:lang w:val="da-DK"/>
        </w:rPr>
        <w:t>måltid,</w:t>
      </w:r>
      <w:r w:rsidRPr="0047148E">
        <w:rPr>
          <w:rFonts w:ascii="Arial" w:hAnsi="Arial" w:cs="Arial"/>
          <w:sz w:val="24"/>
          <w:szCs w:val="24"/>
          <w:lang w:val="da-DK"/>
        </w:rPr>
        <w:t xml:space="preserve"> </w:t>
      </w:r>
      <w:r w:rsidR="00326C21" w:rsidRPr="0047148E">
        <w:rPr>
          <w:rFonts w:ascii="Arial" w:hAnsi="Arial" w:cs="Arial"/>
          <w:sz w:val="24"/>
          <w:szCs w:val="24"/>
          <w:lang w:val="da-DK"/>
        </w:rPr>
        <w:t>serveret tre gange dagligt og drikkevarer med henblik på at slukke tørsten</w:t>
      </w:r>
      <w:r w:rsidRPr="0047148E">
        <w:rPr>
          <w:rFonts w:ascii="Arial" w:hAnsi="Arial" w:cs="Arial"/>
          <w:sz w:val="24"/>
          <w:szCs w:val="24"/>
          <w:lang w:val="da-DK"/>
        </w:rPr>
        <w:t xml:space="preserve">, </w:t>
      </w:r>
      <w:r w:rsidR="00326C21" w:rsidRPr="0047148E">
        <w:rPr>
          <w:rFonts w:ascii="Arial" w:hAnsi="Arial" w:cs="Arial"/>
          <w:sz w:val="24"/>
          <w:szCs w:val="24"/>
          <w:lang w:val="da-DK"/>
        </w:rPr>
        <w:t>med det forbehold, at</w:t>
      </w:r>
      <w:r w:rsidRPr="0047148E">
        <w:rPr>
          <w:rFonts w:ascii="Arial" w:hAnsi="Arial" w:cs="Arial"/>
          <w:sz w:val="24"/>
          <w:szCs w:val="24"/>
          <w:lang w:val="da-DK"/>
        </w:rPr>
        <w:t xml:space="preserve">: </w:t>
      </w:r>
    </w:p>
    <w:p w:rsidR="008C204D" w:rsidRPr="0047148E" w:rsidRDefault="008C204D" w:rsidP="006E40DF">
      <w:pPr>
        <w:pStyle w:val="divpkt"/>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a) </w:t>
      </w:r>
      <w:r w:rsidRPr="0047148E">
        <w:rPr>
          <w:rFonts w:ascii="Arial" w:hAnsi="Arial" w:cs="Arial"/>
          <w:sz w:val="24"/>
          <w:szCs w:val="24"/>
          <w:lang w:val="da-DK"/>
        </w:rPr>
        <w:t xml:space="preserve"> </w:t>
      </w:r>
      <w:r w:rsidR="00F70A5C" w:rsidRPr="0047148E">
        <w:rPr>
          <w:rFonts w:ascii="Arial" w:hAnsi="Arial" w:cs="Arial"/>
          <w:sz w:val="24"/>
          <w:szCs w:val="24"/>
          <w:lang w:val="da-DK"/>
        </w:rPr>
        <w:t>energiindholdet i maden, der bliver serveret i løbet af døgnet, udgør mindst</w:t>
      </w:r>
      <w:r w:rsidRPr="0047148E">
        <w:rPr>
          <w:rFonts w:ascii="Arial" w:hAnsi="Arial" w:cs="Arial"/>
          <w:sz w:val="24"/>
          <w:szCs w:val="24"/>
          <w:lang w:val="da-DK"/>
        </w:rPr>
        <w:t xml:space="preserve"> 60% </w:t>
      </w:r>
      <w:r w:rsidR="00F70A5C" w:rsidRPr="0047148E">
        <w:rPr>
          <w:rFonts w:ascii="Arial" w:hAnsi="Arial" w:cs="Arial"/>
          <w:sz w:val="24"/>
          <w:szCs w:val="24"/>
          <w:lang w:val="da-DK"/>
        </w:rPr>
        <w:t>af skolestandarden, som defineret i bestemmelserne om forplejning til politibetjente og forplejningsstandarderne</w:t>
      </w:r>
      <w:r w:rsidRPr="0047148E">
        <w:rPr>
          <w:rFonts w:ascii="Arial" w:hAnsi="Arial" w:cs="Arial"/>
          <w:sz w:val="24"/>
          <w:szCs w:val="24"/>
          <w:lang w:val="da-DK"/>
        </w:rPr>
        <w:t xml:space="preserve">, </w:t>
      </w:r>
      <w:r w:rsidR="00F70A5C" w:rsidRPr="0047148E">
        <w:rPr>
          <w:rFonts w:ascii="Arial" w:hAnsi="Arial" w:cs="Arial"/>
          <w:sz w:val="24"/>
          <w:szCs w:val="24"/>
          <w:lang w:val="da-DK"/>
        </w:rPr>
        <w:t xml:space="preserve">men mindst </w:t>
      </w:r>
      <w:r w:rsidRPr="0047148E">
        <w:rPr>
          <w:rFonts w:ascii="Arial" w:hAnsi="Arial" w:cs="Arial"/>
          <w:sz w:val="24"/>
          <w:szCs w:val="24"/>
          <w:lang w:val="da-DK"/>
        </w:rPr>
        <w:t xml:space="preserve">2600 kcal, </w:t>
      </w:r>
      <w:r w:rsidR="00F70A5C" w:rsidRPr="0047148E">
        <w:rPr>
          <w:rFonts w:ascii="Arial" w:hAnsi="Arial" w:cs="Arial"/>
          <w:sz w:val="24"/>
          <w:szCs w:val="24"/>
          <w:lang w:val="da-DK"/>
        </w:rPr>
        <w:t>og i tilfælde af gravide og personer på under</w:t>
      </w:r>
      <w:r w:rsidRPr="0047148E">
        <w:rPr>
          <w:rFonts w:ascii="Arial" w:hAnsi="Arial" w:cs="Arial"/>
          <w:sz w:val="24"/>
          <w:szCs w:val="24"/>
          <w:lang w:val="da-DK"/>
        </w:rPr>
        <w:t xml:space="preserve"> </w:t>
      </w:r>
      <w:r w:rsidR="005774DA" w:rsidRPr="0047148E">
        <w:rPr>
          <w:rFonts w:ascii="Arial" w:hAnsi="Arial" w:cs="Arial"/>
          <w:sz w:val="24"/>
          <w:szCs w:val="24"/>
          <w:lang w:val="da-DK"/>
        </w:rPr>
        <w:br/>
      </w:r>
      <w:r w:rsidRPr="0047148E">
        <w:rPr>
          <w:rFonts w:ascii="Arial" w:hAnsi="Arial" w:cs="Arial"/>
          <w:sz w:val="24"/>
          <w:szCs w:val="24"/>
          <w:lang w:val="da-DK"/>
        </w:rPr>
        <w:t xml:space="preserve">18 </w:t>
      </w:r>
      <w:r w:rsidR="00F70A5C" w:rsidRPr="0047148E">
        <w:rPr>
          <w:rFonts w:ascii="Arial" w:hAnsi="Arial" w:cs="Arial"/>
          <w:sz w:val="24"/>
          <w:szCs w:val="24"/>
          <w:lang w:val="da-DK"/>
        </w:rPr>
        <w:t xml:space="preserve">år </w:t>
      </w:r>
      <w:r w:rsidRPr="0047148E">
        <w:rPr>
          <w:rFonts w:ascii="Arial" w:hAnsi="Arial" w:cs="Arial"/>
          <w:sz w:val="24"/>
          <w:szCs w:val="24"/>
          <w:lang w:val="da-DK"/>
        </w:rPr>
        <w:t xml:space="preserve">- 75% </w:t>
      </w:r>
      <w:r w:rsidR="00F70A5C" w:rsidRPr="0047148E">
        <w:rPr>
          <w:rFonts w:ascii="Arial" w:hAnsi="Arial" w:cs="Arial"/>
          <w:sz w:val="24"/>
          <w:szCs w:val="24"/>
          <w:lang w:val="da-DK"/>
        </w:rPr>
        <w:t>af denne standard</w:t>
      </w:r>
      <w:r w:rsidRPr="0047148E">
        <w:rPr>
          <w:rFonts w:ascii="Arial" w:hAnsi="Arial" w:cs="Arial"/>
          <w:sz w:val="24"/>
          <w:szCs w:val="24"/>
          <w:lang w:val="da-DK"/>
        </w:rPr>
        <w:t xml:space="preserve">, </w:t>
      </w:r>
      <w:r w:rsidR="00F70A5C" w:rsidRPr="0047148E">
        <w:rPr>
          <w:rFonts w:ascii="Arial" w:hAnsi="Arial" w:cs="Arial"/>
          <w:sz w:val="24"/>
          <w:szCs w:val="24"/>
          <w:lang w:val="da-DK"/>
        </w:rPr>
        <w:t xml:space="preserve">men mindst </w:t>
      </w:r>
      <w:r w:rsidRPr="0047148E">
        <w:rPr>
          <w:rFonts w:ascii="Arial" w:hAnsi="Arial" w:cs="Arial"/>
          <w:sz w:val="24"/>
          <w:szCs w:val="24"/>
          <w:lang w:val="da-DK"/>
        </w:rPr>
        <w:t xml:space="preserve">3200 kcal, </w:t>
      </w:r>
    </w:p>
    <w:p w:rsidR="008C204D" w:rsidRPr="0047148E" w:rsidRDefault="008C204D" w:rsidP="006E40DF">
      <w:pPr>
        <w:pStyle w:val="divpkt"/>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b) </w:t>
      </w:r>
      <w:r w:rsidRPr="0047148E">
        <w:rPr>
          <w:rFonts w:ascii="Arial" w:hAnsi="Arial" w:cs="Arial"/>
          <w:sz w:val="24"/>
          <w:szCs w:val="24"/>
          <w:lang w:val="da-DK"/>
        </w:rPr>
        <w:t xml:space="preserve"> </w:t>
      </w:r>
      <w:r w:rsidR="00F70A5C" w:rsidRPr="0047148E">
        <w:rPr>
          <w:rFonts w:ascii="Arial" w:hAnsi="Arial" w:cs="Arial"/>
          <w:sz w:val="24"/>
          <w:szCs w:val="24"/>
          <w:lang w:val="da-DK"/>
        </w:rPr>
        <w:t>såfremt m</w:t>
      </w:r>
      <w:r w:rsidR="00CB3A88" w:rsidRPr="0047148E">
        <w:rPr>
          <w:rFonts w:ascii="Arial" w:hAnsi="Arial" w:cs="Arial"/>
          <w:sz w:val="24"/>
          <w:szCs w:val="24"/>
          <w:lang w:val="da-DK"/>
        </w:rPr>
        <w:t xml:space="preserve">åltider </w:t>
      </w:r>
      <w:r w:rsidR="00F70A5C" w:rsidRPr="0047148E">
        <w:rPr>
          <w:rFonts w:ascii="Arial" w:hAnsi="Arial" w:cs="Arial"/>
          <w:sz w:val="24"/>
          <w:szCs w:val="24"/>
          <w:lang w:val="da-DK"/>
        </w:rPr>
        <w:t xml:space="preserve">til de anholdte tilberedes i fængsler el. </w:t>
      </w:r>
      <w:r w:rsidR="005C6351" w:rsidRPr="0047148E">
        <w:rPr>
          <w:rFonts w:ascii="Arial" w:hAnsi="Arial" w:cs="Arial"/>
          <w:sz w:val="24"/>
          <w:szCs w:val="24"/>
          <w:lang w:val="da-DK"/>
        </w:rPr>
        <w:t>arresthuse</w:t>
      </w:r>
      <w:r w:rsidR="00F70A5C" w:rsidRPr="0047148E">
        <w:rPr>
          <w:rFonts w:ascii="Arial" w:hAnsi="Arial" w:cs="Arial"/>
          <w:sz w:val="24"/>
          <w:szCs w:val="24"/>
          <w:lang w:val="da-DK"/>
        </w:rPr>
        <w:t xml:space="preserve">, som </w:t>
      </w:r>
      <w:r w:rsidR="008942A1" w:rsidRPr="0047148E">
        <w:rPr>
          <w:rFonts w:ascii="Arial" w:hAnsi="Arial" w:cs="Arial"/>
          <w:sz w:val="24"/>
          <w:szCs w:val="24"/>
          <w:lang w:val="da-DK"/>
        </w:rPr>
        <w:t>er underlagt</w:t>
      </w:r>
      <w:r w:rsidR="00F70A5C" w:rsidRPr="0047148E">
        <w:rPr>
          <w:rFonts w:ascii="Arial" w:hAnsi="Arial" w:cs="Arial"/>
          <w:sz w:val="24"/>
          <w:szCs w:val="24"/>
          <w:lang w:val="da-DK"/>
        </w:rPr>
        <w:t xml:space="preserve"> Justitsministeriet</w:t>
      </w:r>
      <w:r w:rsidRPr="0047148E">
        <w:rPr>
          <w:rFonts w:ascii="Arial" w:hAnsi="Arial" w:cs="Arial"/>
          <w:sz w:val="24"/>
          <w:szCs w:val="24"/>
          <w:lang w:val="da-DK"/>
        </w:rPr>
        <w:t xml:space="preserve">, </w:t>
      </w:r>
      <w:r w:rsidR="00226199" w:rsidRPr="0047148E">
        <w:rPr>
          <w:rFonts w:ascii="Arial" w:hAnsi="Arial" w:cs="Arial"/>
          <w:sz w:val="24"/>
          <w:szCs w:val="24"/>
          <w:lang w:val="da-DK"/>
        </w:rPr>
        <w:t>anvendes der energiindholdsstandarder, som defineret i bestemmelserne om</w:t>
      </w:r>
      <w:r w:rsidRPr="0047148E">
        <w:rPr>
          <w:rFonts w:ascii="Arial" w:hAnsi="Arial" w:cs="Arial"/>
          <w:sz w:val="24"/>
          <w:szCs w:val="24"/>
          <w:lang w:val="da-DK"/>
        </w:rPr>
        <w:t xml:space="preserve"> </w:t>
      </w:r>
      <w:r w:rsidR="00226199" w:rsidRPr="0047148E">
        <w:rPr>
          <w:rFonts w:ascii="Arial" w:hAnsi="Arial" w:cs="Arial"/>
          <w:sz w:val="24"/>
          <w:szCs w:val="24"/>
          <w:lang w:val="da-DK"/>
        </w:rPr>
        <w:t xml:space="preserve">fastsættelse af </w:t>
      </w:r>
      <w:r w:rsidR="00CC0C34" w:rsidRPr="0047148E">
        <w:rPr>
          <w:rFonts w:ascii="Arial" w:hAnsi="Arial" w:cs="Arial"/>
          <w:sz w:val="24"/>
          <w:szCs w:val="24"/>
          <w:lang w:val="da-DK"/>
        </w:rPr>
        <w:t xml:space="preserve">det daglige energibehov og diætplaner til </w:t>
      </w:r>
      <w:r w:rsidR="005C6351" w:rsidRPr="0047148E">
        <w:rPr>
          <w:rFonts w:ascii="Arial" w:hAnsi="Arial" w:cs="Arial"/>
          <w:sz w:val="24"/>
          <w:szCs w:val="24"/>
          <w:lang w:val="da-DK"/>
        </w:rPr>
        <w:t>personer anbragt i fængsler og arresthuse</w:t>
      </w:r>
      <w:r w:rsidRPr="0047148E">
        <w:rPr>
          <w:rFonts w:ascii="Arial" w:hAnsi="Arial" w:cs="Arial"/>
          <w:sz w:val="24"/>
          <w:szCs w:val="24"/>
          <w:lang w:val="da-DK"/>
        </w:rPr>
        <w:t xml:space="preserve">, </w:t>
      </w:r>
    </w:p>
    <w:p w:rsidR="008C204D" w:rsidRPr="0047148E" w:rsidRDefault="008C204D" w:rsidP="006E40DF">
      <w:pPr>
        <w:pStyle w:val="divpkt"/>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c) </w:t>
      </w:r>
      <w:r w:rsidRPr="0047148E">
        <w:rPr>
          <w:rFonts w:ascii="Arial" w:hAnsi="Arial" w:cs="Arial"/>
          <w:sz w:val="24"/>
          <w:szCs w:val="24"/>
          <w:lang w:val="da-DK"/>
        </w:rPr>
        <w:t xml:space="preserve"> </w:t>
      </w:r>
      <w:r w:rsidR="005C6351" w:rsidRPr="0047148E">
        <w:rPr>
          <w:rFonts w:ascii="Arial" w:hAnsi="Arial" w:cs="Arial"/>
          <w:sz w:val="24"/>
          <w:szCs w:val="24"/>
          <w:lang w:val="da-DK"/>
        </w:rPr>
        <w:t xml:space="preserve">m. forbehold af </w:t>
      </w:r>
      <w:r w:rsidRPr="0047148E">
        <w:rPr>
          <w:rFonts w:ascii="Arial" w:hAnsi="Arial" w:cs="Arial"/>
          <w:sz w:val="24"/>
          <w:szCs w:val="24"/>
          <w:lang w:val="da-DK"/>
        </w:rPr>
        <w:t>lit</w:t>
      </w:r>
      <w:r w:rsidR="005C6351" w:rsidRPr="0047148E">
        <w:rPr>
          <w:rFonts w:ascii="Arial" w:hAnsi="Arial" w:cs="Arial"/>
          <w:sz w:val="24"/>
          <w:szCs w:val="24"/>
          <w:lang w:val="da-DK"/>
        </w:rPr>
        <w:t>ra</w:t>
      </w:r>
      <w:r w:rsidRPr="0047148E">
        <w:rPr>
          <w:rFonts w:ascii="Arial" w:hAnsi="Arial" w:cs="Arial"/>
          <w:sz w:val="24"/>
          <w:szCs w:val="24"/>
          <w:lang w:val="da-DK"/>
        </w:rPr>
        <w:t xml:space="preserve"> d, </w:t>
      </w:r>
      <w:r w:rsidR="005C6351" w:rsidRPr="0047148E">
        <w:rPr>
          <w:rFonts w:ascii="Arial" w:hAnsi="Arial" w:cs="Arial"/>
          <w:sz w:val="24"/>
          <w:szCs w:val="24"/>
          <w:lang w:val="da-DK"/>
        </w:rPr>
        <w:t>bliver måltider serveret mindst 5 timer efter det tidspunkt, hvor den anholdte person bliver anbragt i cellen</w:t>
      </w:r>
      <w:r w:rsidRPr="0047148E">
        <w:rPr>
          <w:rFonts w:ascii="Arial" w:hAnsi="Arial" w:cs="Arial"/>
          <w:sz w:val="24"/>
          <w:szCs w:val="24"/>
          <w:lang w:val="da-DK"/>
        </w:rPr>
        <w:t xml:space="preserve">, </w:t>
      </w:r>
      <w:r w:rsidR="005C6351" w:rsidRPr="0047148E">
        <w:rPr>
          <w:rFonts w:ascii="Arial" w:hAnsi="Arial" w:cs="Arial"/>
          <w:sz w:val="24"/>
          <w:szCs w:val="24"/>
          <w:lang w:val="da-DK"/>
        </w:rPr>
        <w:t>på følgende tidspunkter og</w:t>
      </w:r>
      <w:r w:rsidR="00CB3A88" w:rsidRPr="0047148E">
        <w:rPr>
          <w:rFonts w:ascii="Arial" w:hAnsi="Arial" w:cs="Arial"/>
          <w:sz w:val="24"/>
          <w:szCs w:val="24"/>
          <w:lang w:val="da-DK"/>
        </w:rPr>
        <w:t xml:space="preserve"> i følgende forhold</w:t>
      </w:r>
      <w:r w:rsidRPr="0047148E">
        <w:rPr>
          <w:rFonts w:ascii="Arial" w:hAnsi="Arial" w:cs="Arial"/>
          <w:sz w:val="24"/>
          <w:szCs w:val="24"/>
          <w:lang w:val="da-DK"/>
        </w:rPr>
        <w:t xml:space="preserve">: </w:t>
      </w:r>
    </w:p>
    <w:p w:rsidR="008C204D" w:rsidRPr="0047148E" w:rsidRDefault="008C204D" w:rsidP="006E40DF">
      <w:pPr>
        <w:pStyle w:val="divpkt"/>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 - </w:t>
      </w:r>
      <w:r w:rsidRPr="0047148E">
        <w:rPr>
          <w:rFonts w:ascii="Arial" w:hAnsi="Arial" w:cs="Arial"/>
          <w:sz w:val="24"/>
          <w:szCs w:val="24"/>
          <w:lang w:val="da-DK"/>
        </w:rPr>
        <w:t xml:space="preserve"> </w:t>
      </w:r>
      <w:r w:rsidR="00CB3A88" w:rsidRPr="0047148E">
        <w:rPr>
          <w:rFonts w:ascii="Arial" w:hAnsi="Arial" w:cs="Arial"/>
          <w:sz w:val="24"/>
          <w:szCs w:val="24"/>
          <w:lang w:val="da-DK"/>
        </w:rPr>
        <w:t xml:space="preserve">kl. </w:t>
      </w:r>
      <w:r w:rsidRPr="0047148E">
        <w:rPr>
          <w:rFonts w:ascii="Arial" w:hAnsi="Arial" w:cs="Arial"/>
          <w:sz w:val="24"/>
          <w:szCs w:val="24"/>
          <w:lang w:val="da-DK"/>
        </w:rPr>
        <w:t>7</w:t>
      </w:r>
      <w:r w:rsidRPr="0047148E">
        <w:rPr>
          <w:rFonts w:ascii="Arial" w:hAnsi="Arial" w:cs="Arial"/>
          <w:sz w:val="24"/>
          <w:szCs w:val="24"/>
          <w:vertAlign w:val="superscript"/>
          <w:lang w:val="da-DK"/>
        </w:rPr>
        <w:t>00</w:t>
      </w:r>
      <w:r w:rsidRPr="0047148E">
        <w:rPr>
          <w:rFonts w:ascii="Arial" w:hAnsi="Arial" w:cs="Arial"/>
          <w:sz w:val="24"/>
          <w:szCs w:val="24"/>
          <w:lang w:val="da-DK"/>
        </w:rPr>
        <w:t>-8</w:t>
      </w:r>
      <w:r w:rsidRPr="0047148E">
        <w:rPr>
          <w:rFonts w:ascii="Arial" w:hAnsi="Arial" w:cs="Arial"/>
          <w:sz w:val="24"/>
          <w:szCs w:val="24"/>
          <w:vertAlign w:val="superscript"/>
          <w:lang w:val="da-DK"/>
        </w:rPr>
        <w:t>00</w:t>
      </w:r>
      <w:r w:rsidRPr="0047148E">
        <w:rPr>
          <w:rFonts w:ascii="Arial" w:hAnsi="Arial" w:cs="Arial"/>
          <w:sz w:val="24"/>
          <w:szCs w:val="24"/>
          <w:lang w:val="da-DK"/>
        </w:rPr>
        <w:t xml:space="preserve"> </w:t>
      </w:r>
      <w:r w:rsidR="00CB3A88" w:rsidRPr="0047148E">
        <w:rPr>
          <w:rFonts w:ascii="Arial" w:hAnsi="Arial" w:cs="Arial"/>
          <w:sz w:val="24"/>
          <w:szCs w:val="24"/>
          <w:lang w:val="da-DK"/>
        </w:rPr>
        <w:t>morgenmad</w:t>
      </w:r>
      <w:r w:rsidRPr="0047148E">
        <w:rPr>
          <w:rFonts w:ascii="Arial" w:hAnsi="Arial" w:cs="Arial"/>
          <w:sz w:val="24"/>
          <w:szCs w:val="24"/>
          <w:lang w:val="da-DK"/>
        </w:rPr>
        <w:t xml:space="preserve"> </w:t>
      </w:r>
      <w:r w:rsidR="00CB3A88" w:rsidRPr="0047148E">
        <w:rPr>
          <w:rFonts w:ascii="Arial" w:hAnsi="Arial" w:cs="Arial"/>
          <w:sz w:val="24"/>
          <w:szCs w:val="24"/>
          <w:lang w:val="da-DK"/>
        </w:rPr>
        <w:t>–</w:t>
      </w:r>
      <w:r w:rsidRPr="0047148E">
        <w:rPr>
          <w:rFonts w:ascii="Arial" w:hAnsi="Arial" w:cs="Arial"/>
          <w:sz w:val="24"/>
          <w:szCs w:val="24"/>
          <w:lang w:val="da-DK"/>
        </w:rPr>
        <w:t xml:space="preserve"> </w:t>
      </w:r>
      <w:r w:rsidR="00CB3A88" w:rsidRPr="0047148E">
        <w:rPr>
          <w:rFonts w:ascii="Arial" w:hAnsi="Arial" w:cs="Arial"/>
          <w:sz w:val="24"/>
          <w:szCs w:val="24"/>
          <w:lang w:val="da-DK"/>
        </w:rPr>
        <w:t xml:space="preserve">i mængden, der svarer til </w:t>
      </w:r>
      <w:r w:rsidRPr="0047148E">
        <w:rPr>
          <w:rFonts w:ascii="Arial" w:hAnsi="Arial" w:cs="Arial"/>
          <w:sz w:val="24"/>
          <w:szCs w:val="24"/>
          <w:lang w:val="da-DK"/>
        </w:rPr>
        <w:t xml:space="preserve">30% </w:t>
      </w:r>
      <w:r w:rsidR="00CB3A88" w:rsidRPr="0047148E">
        <w:rPr>
          <w:rFonts w:ascii="Arial" w:hAnsi="Arial" w:cs="Arial"/>
          <w:sz w:val="24"/>
          <w:szCs w:val="24"/>
          <w:lang w:val="da-DK"/>
        </w:rPr>
        <w:t xml:space="preserve">af </w:t>
      </w:r>
      <w:r w:rsidR="005E5636" w:rsidRPr="0047148E">
        <w:rPr>
          <w:rFonts w:ascii="Arial" w:hAnsi="Arial" w:cs="Arial"/>
          <w:sz w:val="24"/>
          <w:szCs w:val="24"/>
          <w:lang w:val="da-DK"/>
        </w:rPr>
        <w:t>det samlede</w:t>
      </w:r>
      <w:r w:rsidR="00CB3A88" w:rsidRPr="0047148E">
        <w:rPr>
          <w:rFonts w:ascii="Arial" w:hAnsi="Arial" w:cs="Arial"/>
          <w:sz w:val="24"/>
          <w:szCs w:val="24"/>
          <w:lang w:val="da-DK"/>
        </w:rPr>
        <w:t xml:space="preserve"> energiindhold, som omhandles i </w:t>
      </w:r>
      <w:r w:rsidRPr="0047148E">
        <w:rPr>
          <w:rFonts w:ascii="Arial" w:hAnsi="Arial" w:cs="Arial"/>
          <w:sz w:val="24"/>
          <w:szCs w:val="24"/>
          <w:lang w:val="da-DK"/>
        </w:rPr>
        <w:t>lit</w:t>
      </w:r>
      <w:r w:rsidR="00CB3A88" w:rsidRPr="0047148E">
        <w:rPr>
          <w:rFonts w:ascii="Arial" w:hAnsi="Arial" w:cs="Arial"/>
          <w:sz w:val="24"/>
          <w:szCs w:val="24"/>
          <w:lang w:val="da-DK"/>
        </w:rPr>
        <w:t>ra</w:t>
      </w:r>
      <w:r w:rsidRPr="0047148E">
        <w:rPr>
          <w:rFonts w:ascii="Arial" w:hAnsi="Arial" w:cs="Arial"/>
          <w:sz w:val="24"/>
          <w:szCs w:val="24"/>
          <w:lang w:val="da-DK"/>
        </w:rPr>
        <w:t xml:space="preserve"> a, </w:t>
      </w:r>
    </w:p>
    <w:p w:rsidR="008C204D" w:rsidRPr="0047148E" w:rsidRDefault="008C204D" w:rsidP="006E40DF">
      <w:pPr>
        <w:pStyle w:val="divpkt"/>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lastRenderedPageBreak/>
        <w:t xml:space="preserve"> - </w:t>
      </w:r>
      <w:r w:rsidRPr="0047148E">
        <w:rPr>
          <w:rFonts w:ascii="Arial" w:hAnsi="Arial" w:cs="Arial"/>
          <w:sz w:val="24"/>
          <w:szCs w:val="24"/>
          <w:lang w:val="da-DK"/>
        </w:rPr>
        <w:t xml:space="preserve"> </w:t>
      </w:r>
      <w:r w:rsidR="00CB3A88" w:rsidRPr="0047148E">
        <w:rPr>
          <w:rFonts w:ascii="Arial" w:hAnsi="Arial" w:cs="Arial"/>
          <w:sz w:val="24"/>
          <w:szCs w:val="24"/>
          <w:lang w:val="da-DK"/>
        </w:rPr>
        <w:t>kl.</w:t>
      </w:r>
      <w:r w:rsidRPr="0047148E">
        <w:rPr>
          <w:rFonts w:ascii="Arial" w:hAnsi="Arial" w:cs="Arial"/>
          <w:sz w:val="24"/>
          <w:szCs w:val="24"/>
          <w:lang w:val="da-DK"/>
        </w:rPr>
        <w:t xml:space="preserve"> 12</w:t>
      </w:r>
      <w:r w:rsidRPr="0047148E">
        <w:rPr>
          <w:rFonts w:ascii="Arial" w:hAnsi="Arial" w:cs="Arial"/>
          <w:sz w:val="24"/>
          <w:szCs w:val="24"/>
          <w:vertAlign w:val="superscript"/>
          <w:lang w:val="da-DK"/>
        </w:rPr>
        <w:t>00</w:t>
      </w:r>
      <w:r w:rsidRPr="0047148E">
        <w:rPr>
          <w:rFonts w:ascii="Arial" w:hAnsi="Arial" w:cs="Arial"/>
          <w:sz w:val="24"/>
          <w:szCs w:val="24"/>
          <w:lang w:val="da-DK"/>
        </w:rPr>
        <w:t>-14</w:t>
      </w:r>
      <w:r w:rsidRPr="0047148E">
        <w:rPr>
          <w:rFonts w:ascii="Arial" w:hAnsi="Arial" w:cs="Arial"/>
          <w:sz w:val="24"/>
          <w:szCs w:val="24"/>
          <w:vertAlign w:val="superscript"/>
          <w:lang w:val="da-DK"/>
        </w:rPr>
        <w:t>00</w:t>
      </w:r>
      <w:r w:rsidRPr="0047148E">
        <w:rPr>
          <w:rFonts w:ascii="Arial" w:hAnsi="Arial" w:cs="Arial"/>
          <w:sz w:val="24"/>
          <w:szCs w:val="24"/>
          <w:lang w:val="da-DK"/>
        </w:rPr>
        <w:t xml:space="preserve"> </w:t>
      </w:r>
      <w:r w:rsidR="00CB3A88" w:rsidRPr="0047148E">
        <w:rPr>
          <w:rFonts w:ascii="Arial" w:hAnsi="Arial" w:cs="Arial"/>
          <w:sz w:val="24"/>
          <w:szCs w:val="24"/>
          <w:lang w:val="da-DK"/>
        </w:rPr>
        <w:t>frokost</w:t>
      </w:r>
      <w:r w:rsidRPr="0047148E">
        <w:rPr>
          <w:rFonts w:ascii="Arial" w:hAnsi="Arial" w:cs="Arial"/>
          <w:sz w:val="24"/>
          <w:szCs w:val="24"/>
          <w:lang w:val="da-DK"/>
        </w:rPr>
        <w:t xml:space="preserve"> - </w:t>
      </w:r>
      <w:r w:rsidR="00CB3A88" w:rsidRPr="0047148E">
        <w:rPr>
          <w:rFonts w:ascii="Arial" w:hAnsi="Arial" w:cs="Arial"/>
          <w:sz w:val="24"/>
          <w:szCs w:val="24"/>
          <w:lang w:val="da-DK"/>
        </w:rPr>
        <w:t xml:space="preserve">i mængden, der svarer til </w:t>
      </w:r>
      <w:r w:rsidRPr="0047148E">
        <w:rPr>
          <w:rFonts w:ascii="Arial" w:hAnsi="Arial" w:cs="Arial"/>
          <w:sz w:val="24"/>
          <w:szCs w:val="24"/>
          <w:lang w:val="da-DK"/>
        </w:rPr>
        <w:t xml:space="preserve">40% </w:t>
      </w:r>
      <w:r w:rsidR="00CB3A88" w:rsidRPr="0047148E">
        <w:rPr>
          <w:rFonts w:ascii="Arial" w:hAnsi="Arial" w:cs="Arial"/>
          <w:sz w:val="24"/>
          <w:szCs w:val="24"/>
          <w:lang w:val="da-DK"/>
        </w:rPr>
        <w:t xml:space="preserve">af </w:t>
      </w:r>
      <w:r w:rsidR="005E5636" w:rsidRPr="0047148E">
        <w:rPr>
          <w:rFonts w:ascii="Arial" w:hAnsi="Arial" w:cs="Arial"/>
          <w:sz w:val="24"/>
          <w:szCs w:val="24"/>
          <w:lang w:val="da-DK"/>
        </w:rPr>
        <w:t xml:space="preserve">det samlede </w:t>
      </w:r>
      <w:r w:rsidR="00CB3A88" w:rsidRPr="0047148E">
        <w:rPr>
          <w:rFonts w:ascii="Arial" w:hAnsi="Arial" w:cs="Arial"/>
          <w:sz w:val="24"/>
          <w:szCs w:val="24"/>
          <w:lang w:val="da-DK"/>
        </w:rPr>
        <w:t>energiindhold, som omhandles i litra</w:t>
      </w:r>
      <w:r w:rsidRPr="0047148E">
        <w:rPr>
          <w:rFonts w:ascii="Arial" w:hAnsi="Arial" w:cs="Arial"/>
          <w:sz w:val="24"/>
          <w:szCs w:val="24"/>
          <w:lang w:val="da-DK"/>
        </w:rPr>
        <w:t xml:space="preserve"> a, </w:t>
      </w:r>
    </w:p>
    <w:p w:rsidR="008C204D" w:rsidRPr="0047148E" w:rsidRDefault="008C204D" w:rsidP="006E40DF">
      <w:pPr>
        <w:pStyle w:val="divpkt"/>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 - </w:t>
      </w:r>
      <w:r w:rsidRPr="0047148E">
        <w:rPr>
          <w:rFonts w:ascii="Arial" w:hAnsi="Arial" w:cs="Arial"/>
          <w:sz w:val="24"/>
          <w:szCs w:val="24"/>
          <w:lang w:val="da-DK"/>
        </w:rPr>
        <w:t xml:space="preserve"> </w:t>
      </w:r>
      <w:r w:rsidR="00CB3A88" w:rsidRPr="0047148E">
        <w:rPr>
          <w:rFonts w:ascii="Arial" w:hAnsi="Arial" w:cs="Arial"/>
          <w:sz w:val="24"/>
          <w:szCs w:val="24"/>
          <w:lang w:val="da-DK"/>
        </w:rPr>
        <w:t>kl.</w:t>
      </w:r>
      <w:r w:rsidRPr="0047148E">
        <w:rPr>
          <w:rFonts w:ascii="Arial" w:hAnsi="Arial" w:cs="Arial"/>
          <w:sz w:val="24"/>
          <w:szCs w:val="24"/>
          <w:lang w:val="da-DK"/>
        </w:rPr>
        <w:t xml:space="preserve"> 18</w:t>
      </w:r>
      <w:r w:rsidRPr="0047148E">
        <w:rPr>
          <w:rFonts w:ascii="Arial" w:hAnsi="Arial" w:cs="Arial"/>
          <w:sz w:val="24"/>
          <w:szCs w:val="24"/>
          <w:vertAlign w:val="superscript"/>
          <w:lang w:val="da-DK"/>
        </w:rPr>
        <w:t>00</w:t>
      </w:r>
      <w:r w:rsidRPr="0047148E">
        <w:rPr>
          <w:rFonts w:ascii="Arial" w:hAnsi="Arial" w:cs="Arial"/>
          <w:sz w:val="24"/>
          <w:szCs w:val="24"/>
          <w:lang w:val="da-DK"/>
        </w:rPr>
        <w:t>-19</w:t>
      </w:r>
      <w:r w:rsidRPr="0047148E">
        <w:rPr>
          <w:rFonts w:ascii="Arial" w:hAnsi="Arial" w:cs="Arial"/>
          <w:sz w:val="24"/>
          <w:szCs w:val="24"/>
          <w:vertAlign w:val="superscript"/>
          <w:lang w:val="da-DK"/>
        </w:rPr>
        <w:t>00</w:t>
      </w:r>
      <w:r w:rsidRPr="0047148E">
        <w:rPr>
          <w:rFonts w:ascii="Arial" w:hAnsi="Arial" w:cs="Arial"/>
          <w:sz w:val="24"/>
          <w:szCs w:val="24"/>
          <w:lang w:val="da-DK"/>
        </w:rPr>
        <w:t xml:space="preserve"> </w:t>
      </w:r>
      <w:r w:rsidR="00CB3A88" w:rsidRPr="0047148E">
        <w:rPr>
          <w:rFonts w:ascii="Arial" w:hAnsi="Arial" w:cs="Arial"/>
          <w:sz w:val="24"/>
          <w:szCs w:val="24"/>
          <w:lang w:val="da-DK"/>
        </w:rPr>
        <w:t>aftensmad</w:t>
      </w:r>
      <w:r w:rsidRPr="0047148E">
        <w:rPr>
          <w:rFonts w:ascii="Arial" w:hAnsi="Arial" w:cs="Arial"/>
          <w:sz w:val="24"/>
          <w:szCs w:val="24"/>
          <w:lang w:val="da-DK"/>
        </w:rPr>
        <w:t xml:space="preserve"> - </w:t>
      </w:r>
      <w:r w:rsidR="00CB3A88" w:rsidRPr="0047148E">
        <w:rPr>
          <w:rFonts w:ascii="Arial" w:hAnsi="Arial" w:cs="Arial"/>
          <w:sz w:val="24"/>
          <w:szCs w:val="24"/>
          <w:lang w:val="da-DK"/>
        </w:rPr>
        <w:t xml:space="preserve">i mængden, der svarer til </w:t>
      </w:r>
      <w:r w:rsidRPr="0047148E">
        <w:rPr>
          <w:rFonts w:ascii="Arial" w:hAnsi="Arial" w:cs="Arial"/>
          <w:sz w:val="24"/>
          <w:szCs w:val="24"/>
          <w:lang w:val="da-DK"/>
        </w:rPr>
        <w:t xml:space="preserve">30% </w:t>
      </w:r>
      <w:r w:rsidR="00CB3A88" w:rsidRPr="0047148E">
        <w:rPr>
          <w:rFonts w:ascii="Arial" w:hAnsi="Arial" w:cs="Arial"/>
          <w:sz w:val="24"/>
          <w:szCs w:val="24"/>
          <w:lang w:val="da-DK"/>
        </w:rPr>
        <w:t xml:space="preserve">af </w:t>
      </w:r>
      <w:r w:rsidR="005E5636" w:rsidRPr="0047148E">
        <w:rPr>
          <w:rFonts w:ascii="Arial" w:hAnsi="Arial" w:cs="Arial"/>
          <w:sz w:val="24"/>
          <w:szCs w:val="24"/>
          <w:lang w:val="da-DK"/>
        </w:rPr>
        <w:t>det samlede</w:t>
      </w:r>
      <w:r w:rsidR="00CB3A88" w:rsidRPr="0047148E">
        <w:rPr>
          <w:rFonts w:ascii="Arial" w:hAnsi="Arial" w:cs="Arial"/>
          <w:sz w:val="24"/>
          <w:szCs w:val="24"/>
          <w:lang w:val="da-DK"/>
        </w:rPr>
        <w:t xml:space="preserve"> energiindhold, som omhandles i litra</w:t>
      </w:r>
      <w:r w:rsidRPr="0047148E">
        <w:rPr>
          <w:rFonts w:ascii="Arial" w:hAnsi="Arial" w:cs="Arial"/>
          <w:sz w:val="24"/>
          <w:szCs w:val="24"/>
          <w:lang w:val="da-DK"/>
        </w:rPr>
        <w:t xml:space="preserve"> a, </w:t>
      </w:r>
    </w:p>
    <w:p w:rsidR="008C204D" w:rsidRPr="0047148E" w:rsidRDefault="008C204D" w:rsidP="006E40DF">
      <w:pPr>
        <w:pStyle w:val="divpkt"/>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d) </w:t>
      </w:r>
      <w:r w:rsidRPr="0047148E">
        <w:rPr>
          <w:rFonts w:ascii="Arial" w:hAnsi="Arial" w:cs="Arial"/>
          <w:sz w:val="24"/>
          <w:szCs w:val="24"/>
          <w:lang w:val="da-DK"/>
        </w:rPr>
        <w:t xml:space="preserve"> </w:t>
      </w:r>
      <w:r w:rsidR="005E5636" w:rsidRPr="0047148E">
        <w:rPr>
          <w:rFonts w:ascii="Arial" w:hAnsi="Arial" w:cs="Arial"/>
          <w:sz w:val="24"/>
          <w:szCs w:val="24"/>
          <w:lang w:val="da-DK"/>
        </w:rPr>
        <w:t>en person, som bliver eskorteret fra udlandet,</w:t>
      </w:r>
      <w:r w:rsidRPr="0047148E">
        <w:rPr>
          <w:rFonts w:ascii="Arial" w:hAnsi="Arial" w:cs="Arial"/>
          <w:sz w:val="24"/>
          <w:szCs w:val="24"/>
          <w:lang w:val="da-DK"/>
        </w:rPr>
        <w:t xml:space="preserve"> </w:t>
      </w:r>
      <w:r w:rsidR="005E5636" w:rsidRPr="0047148E">
        <w:rPr>
          <w:rFonts w:ascii="Arial" w:hAnsi="Arial" w:cs="Arial"/>
          <w:sz w:val="24"/>
          <w:szCs w:val="24"/>
          <w:lang w:val="da-DK"/>
        </w:rPr>
        <w:t>får serveret e</w:t>
      </w:r>
      <w:r w:rsidR="005774DA" w:rsidRPr="0047148E">
        <w:rPr>
          <w:rFonts w:ascii="Arial" w:hAnsi="Arial" w:cs="Arial"/>
          <w:sz w:val="24"/>
          <w:szCs w:val="24"/>
          <w:lang w:val="da-DK"/>
        </w:rPr>
        <w:t>t</w:t>
      </w:r>
      <w:r w:rsidR="005E5636" w:rsidRPr="0047148E">
        <w:rPr>
          <w:rFonts w:ascii="Arial" w:hAnsi="Arial" w:cs="Arial"/>
          <w:sz w:val="24"/>
          <w:szCs w:val="24"/>
          <w:lang w:val="da-DK"/>
        </w:rPr>
        <w:t xml:space="preserve"> måltid i mængden svarende til </w:t>
      </w:r>
      <w:r w:rsidRPr="0047148E">
        <w:rPr>
          <w:rFonts w:ascii="Arial" w:hAnsi="Arial" w:cs="Arial"/>
          <w:sz w:val="24"/>
          <w:szCs w:val="24"/>
          <w:lang w:val="da-DK"/>
        </w:rPr>
        <w:t xml:space="preserve">30% </w:t>
      </w:r>
      <w:r w:rsidR="005E5636" w:rsidRPr="0047148E">
        <w:rPr>
          <w:rFonts w:ascii="Arial" w:hAnsi="Arial" w:cs="Arial"/>
          <w:sz w:val="24"/>
          <w:szCs w:val="24"/>
          <w:lang w:val="da-DK"/>
        </w:rPr>
        <w:t>af det samlede energiindhold, som omhandles i</w:t>
      </w:r>
      <w:r w:rsidRPr="0047148E">
        <w:rPr>
          <w:rFonts w:ascii="Arial" w:hAnsi="Arial" w:cs="Arial"/>
          <w:sz w:val="24"/>
          <w:szCs w:val="24"/>
          <w:lang w:val="da-DK"/>
        </w:rPr>
        <w:t xml:space="preserve"> lit</w:t>
      </w:r>
      <w:r w:rsidR="005E5636" w:rsidRPr="0047148E">
        <w:rPr>
          <w:rFonts w:ascii="Arial" w:hAnsi="Arial" w:cs="Arial"/>
          <w:sz w:val="24"/>
          <w:szCs w:val="24"/>
          <w:lang w:val="da-DK"/>
        </w:rPr>
        <w:t>ra</w:t>
      </w:r>
      <w:r w:rsidRPr="0047148E">
        <w:rPr>
          <w:rFonts w:ascii="Arial" w:hAnsi="Arial" w:cs="Arial"/>
          <w:sz w:val="24"/>
          <w:szCs w:val="24"/>
          <w:lang w:val="da-DK"/>
        </w:rPr>
        <w:t xml:space="preserve"> a</w:t>
      </w:r>
      <w:r w:rsidR="005E5636" w:rsidRPr="0047148E">
        <w:rPr>
          <w:rFonts w:ascii="Arial" w:hAnsi="Arial" w:cs="Arial"/>
          <w:sz w:val="24"/>
          <w:szCs w:val="24"/>
          <w:lang w:val="da-DK"/>
        </w:rPr>
        <w:t xml:space="preserve">, i løbet af 2 timer efter anbringelsen, </w:t>
      </w:r>
      <w:r w:rsidRPr="0047148E">
        <w:rPr>
          <w:rFonts w:ascii="Arial" w:hAnsi="Arial" w:cs="Arial"/>
          <w:sz w:val="24"/>
          <w:szCs w:val="24"/>
          <w:lang w:val="da-DK"/>
        </w:rPr>
        <w:t xml:space="preserve"> </w:t>
      </w:r>
      <w:r w:rsidR="005E5636" w:rsidRPr="0047148E">
        <w:rPr>
          <w:rFonts w:ascii="Arial" w:hAnsi="Arial" w:cs="Arial"/>
          <w:sz w:val="24"/>
          <w:szCs w:val="24"/>
          <w:lang w:val="da-DK"/>
        </w:rPr>
        <w:t>hvis dette fandt sted mellem kl.</w:t>
      </w:r>
      <w:r w:rsidRPr="0047148E">
        <w:rPr>
          <w:rFonts w:ascii="Arial" w:hAnsi="Arial" w:cs="Arial"/>
          <w:sz w:val="24"/>
          <w:szCs w:val="24"/>
          <w:lang w:val="da-DK"/>
        </w:rPr>
        <w:t xml:space="preserve"> 18</w:t>
      </w:r>
      <w:r w:rsidRPr="0047148E">
        <w:rPr>
          <w:rFonts w:ascii="Arial" w:hAnsi="Arial" w:cs="Arial"/>
          <w:sz w:val="24"/>
          <w:szCs w:val="24"/>
          <w:vertAlign w:val="superscript"/>
          <w:lang w:val="da-DK"/>
        </w:rPr>
        <w:t>00</w:t>
      </w:r>
      <w:r w:rsidRPr="0047148E">
        <w:rPr>
          <w:rFonts w:ascii="Arial" w:hAnsi="Arial" w:cs="Arial"/>
          <w:sz w:val="24"/>
          <w:szCs w:val="24"/>
          <w:lang w:val="da-DK"/>
        </w:rPr>
        <w:t xml:space="preserve"> </w:t>
      </w:r>
      <w:r w:rsidR="005E5636" w:rsidRPr="0047148E">
        <w:rPr>
          <w:rFonts w:ascii="Arial" w:hAnsi="Arial" w:cs="Arial"/>
          <w:sz w:val="24"/>
          <w:szCs w:val="24"/>
          <w:lang w:val="da-DK"/>
        </w:rPr>
        <w:t>og</w:t>
      </w:r>
      <w:r w:rsidRPr="0047148E">
        <w:rPr>
          <w:rFonts w:ascii="Arial" w:hAnsi="Arial" w:cs="Arial"/>
          <w:sz w:val="24"/>
          <w:szCs w:val="24"/>
          <w:lang w:val="da-DK"/>
        </w:rPr>
        <w:t xml:space="preserve"> 8</w:t>
      </w:r>
      <w:r w:rsidRPr="0047148E">
        <w:rPr>
          <w:rFonts w:ascii="Arial" w:hAnsi="Arial" w:cs="Arial"/>
          <w:sz w:val="24"/>
          <w:szCs w:val="24"/>
          <w:vertAlign w:val="superscript"/>
          <w:lang w:val="da-DK"/>
        </w:rPr>
        <w:t>00</w:t>
      </w:r>
      <w:r w:rsidRPr="0047148E">
        <w:rPr>
          <w:rFonts w:ascii="Arial" w:hAnsi="Arial" w:cs="Arial"/>
          <w:sz w:val="24"/>
          <w:szCs w:val="24"/>
          <w:lang w:val="da-DK"/>
        </w:rPr>
        <w:t xml:space="preserve">, </w:t>
      </w:r>
      <w:r w:rsidR="005E5636" w:rsidRPr="0047148E">
        <w:rPr>
          <w:rFonts w:ascii="Arial" w:hAnsi="Arial" w:cs="Arial"/>
          <w:sz w:val="24"/>
          <w:szCs w:val="24"/>
          <w:lang w:val="da-DK"/>
        </w:rPr>
        <w:t>og vedkommende ikke fik serveret måltide</w:t>
      </w:r>
      <w:r w:rsidR="005774DA" w:rsidRPr="0047148E">
        <w:rPr>
          <w:rFonts w:ascii="Arial" w:hAnsi="Arial" w:cs="Arial"/>
          <w:sz w:val="24"/>
          <w:szCs w:val="24"/>
          <w:lang w:val="da-DK"/>
        </w:rPr>
        <w:t>t</w:t>
      </w:r>
      <w:r w:rsidRPr="0047148E">
        <w:rPr>
          <w:rFonts w:ascii="Arial" w:hAnsi="Arial" w:cs="Arial"/>
          <w:sz w:val="24"/>
          <w:szCs w:val="24"/>
          <w:lang w:val="da-DK"/>
        </w:rPr>
        <w:t xml:space="preserve">, </w:t>
      </w:r>
      <w:r w:rsidR="005E5636" w:rsidRPr="0047148E">
        <w:rPr>
          <w:rFonts w:ascii="Arial" w:hAnsi="Arial" w:cs="Arial"/>
          <w:sz w:val="24"/>
          <w:szCs w:val="24"/>
          <w:lang w:val="da-DK"/>
        </w:rPr>
        <w:t xml:space="preserve">som omhandles i </w:t>
      </w:r>
      <w:r w:rsidRPr="0047148E">
        <w:rPr>
          <w:rFonts w:ascii="Arial" w:hAnsi="Arial" w:cs="Arial"/>
          <w:sz w:val="24"/>
          <w:szCs w:val="24"/>
          <w:lang w:val="da-DK"/>
        </w:rPr>
        <w:t>lit</w:t>
      </w:r>
      <w:r w:rsidR="005E5636" w:rsidRPr="0047148E">
        <w:rPr>
          <w:rFonts w:ascii="Arial" w:hAnsi="Arial" w:cs="Arial"/>
          <w:sz w:val="24"/>
          <w:szCs w:val="24"/>
          <w:lang w:val="da-DK"/>
        </w:rPr>
        <w:t>ra</w:t>
      </w:r>
      <w:r w:rsidRPr="0047148E">
        <w:rPr>
          <w:rFonts w:ascii="Arial" w:hAnsi="Arial" w:cs="Arial"/>
          <w:sz w:val="24"/>
          <w:szCs w:val="24"/>
          <w:lang w:val="da-DK"/>
        </w:rPr>
        <w:t xml:space="preserve"> c, </w:t>
      </w:r>
    </w:p>
    <w:p w:rsidR="008C204D" w:rsidRPr="0047148E" w:rsidRDefault="008C204D" w:rsidP="006E40DF">
      <w:pPr>
        <w:pStyle w:val="divpkt"/>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e) </w:t>
      </w:r>
      <w:r w:rsidRPr="0047148E">
        <w:rPr>
          <w:rFonts w:ascii="Arial" w:hAnsi="Arial" w:cs="Arial"/>
          <w:sz w:val="24"/>
          <w:szCs w:val="24"/>
          <w:lang w:val="da-DK"/>
        </w:rPr>
        <w:t xml:space="preserve"> </w:t>
      </w:r>
      <w:r w:rsidR="005E5636" w:rsidRPr="0047148E">
        <w:rPr>
          <w:rFonts w:ascii="Arial" w:hAnsi="Arial" w:cs="Arial"/>
          <w:sz w:val="24"/>
          <w:szCs w:val="24"/>
          <w:lang w:val="da-DK"/>
        </w:rPr>
        <w:t>den anholdte person har ret til at få serveret</w:t>
      </w:r>
      <w:r w:rsidRPr="0047148E">
        <w:rPr>
          <w:rFonts w:ascii="Arial" w:hAnsi="Arial" w:cs="Arial"/>
          <w:sz w:val="24"/>
          <w:szCs w:val="24"/>
          <w:lang w:val="da-DK"/>
        </w:rPr>
        <w:t xml:space="preserve"> </w:t>
      </w:r>
      <w:r w:rsidR="005E5636" w:rsidRPr="0047148E">
        <w:rPr>
          <w:rFonts w:ascii="Arial" w:hAnsi="Arial" w:cs="Arial"/>
          <w:sz w:val="24"/>
          <w:szCs w:val="24"/>
          <w:lang w:val="da-DK"/>
        </w:rPr>
        <w:t>si</w:t>
      </w:r>
      <w:r w:rsidR="005774DA" w:rsidRPr="0047148E">
        <w:rPr>
          <w:rFonts w:ascii="Arial" w:hAnsi="Arial" w:cs="Arial"/>
          <w:sz w:val="24"/>
          <w:szCs w:val="24"/>
          <w:lang w:val="da-DK"/>
        </w:rPr>
        <w:t>t</w:t>
      </w:r>
      <w:r w:rsidR="005E5636" w:rsidRPr="0047148E">
        <w:rPr>
          <w:rFonts w:ascii="Arial" w:hAnsi="Arial" w:cs="Arial"/>
          <w:sz w:val="24"/>
          <w:szCs w:val="24"/>
          <w:lang w:val="da-DK"/>
        </w:rPr>
        <w:t xml:space="preserve"> første måltid, hvis vedkommende blev</w:t>
      </w:r>
      <w:r w:rsidR="00F668FA" w:rsidRPr="0047148E">
        <w:rPr>
          <w:rFonts w:ascii="Arial" w:hAnsi="Arial" w:cs="Arial"/>
          <w:sz w:val="24"/>
          <w:szCs w:val="24"/>
          <w:lang w:val="da-DK"/>
        </w:rPr>
        <w:t xml:space="preserve"> overdraget el. udleveret med henblik på at eskortere vedkommende el. tage vedkommende med på politistationen og ikke havde mulighed for at spise på tidspunkterne, som omhandles i </w:t>
      </w:r>
      <w:r w:rsidRPr="0047148E">
        <w:rPr>
          <w:rFonts w:ascii="Arial" w:hAnsi="Arial" w:cs="Arial"/>
          <w:sz w:val="24"/>
          <w:szCs w:val="24"/>
          <w:lang w:val="da-DK"/>
        </w:rPr>
        <w:t>lit</w:t>
      </w:r>
      <w:r w:rsidR="00F668FA" w:rsidRPr="0047148E">
        <w:rPr>
          <w:rFonts w:ascii="Arial" w:hAnsi="Arial" w:cs="Arial"/>
          <w:sz w:val="24"/>
          <w:szCs w:val="24"/>
          <w:lang w:val="da-DK"/>
        </w:rPr>
        <w:t>ra</w:t>
      </w:r>
      <w:r w:rsidRPr="0047148E">
        <w:rPr>
          <w:rFonts w:ascii="Arial" w:hAnsi="Arial" w:cs="Arial"/>
          <w:sz w:val="24"/>
          <w:szCs w:val="24"/>
          <w:lang w:val="da-DK"/>
        </w:rPr>
        <w:t xml:space="preserve"> c, </w:t>
      </w:r>
    </w:p>
    <w:p w:rsidR="008C204D" w:rsidRPr="0047148E" w:rsidRDefault="008C204D" w:rsidP="006E40DF">
      <w:pPr>
        <w:pStyle w:val="divpkt"/>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f) </w:t>
      </w:r>
      <w:r w:rsidRPr="0047148E">
        <w:rPr>
          <w:rFonts w:ascii="Arial" w:hAnsi="Arial" w:cs="Arial"/>
          <w:sz w:val="24"/>
          <w:szCs w:val="24"/>
          <w:lang w:val="da-DK"/>
        </w:rPr>
        <w:t xml:space="preserve"> </w:t>
      </w:r>
      <w:r w:rsidR="00F668FA" w:rsidRPr="0047148E">
        <w:rPr>
          <w:rFonts w:ascii="Arial" w:hAnsi="Arial" w:cs="Arial"/>
          <w:sz w:val="24"/>
          <w:szCs w:val="24"/>
          <w:lang w:val="da-DK"/>
        </w:rPr>
        <w:t xml:space="preserve">i tilfælde af, at vedkommendes helbredstilstand kræver det, får vedkommende serveret måltider </w:t>
      </w:r>
      <w:r w:rsidR="00860743" w:rsidRPr="0047148E">
        <w:rPr>
          <w:rFonts w:ascii="Arial" w:hAnsi="Arial" w:cs="Arial"/>
          <w:sz w:val="24"/>
          <w:szCs w:val="24"/>
          <w:lang w:val="da-DK"/>
        </w:rPr>
        <w:t>ifølge kostplanen lavet efter anvisningerne fra lægen</w:t>
      </w:r>
      <w:r w:rsidRPr="0047148E">
        <w:rPr>
          <w:rFonts w:ascii="Arial" w:hAnsi="Arial" w:cs="Arial"/>
          <w:sz w:val="24"/>
          <w:szCs w:val="24"/>
          <w:lang w:val="da-DK"/>
        </w:rPr>
        <w:t xml:space="preserve">; </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2) </w:t>
      </w:r>
      <w:r w:rsidR="00860743" w:rsidRPr="0047148E">
        <w:rPr>
          <w:rFonts w:ascii="Arial" w:hAnsi="Arial" w:cs="Arial"/>
          <w:sz w:val="24"/>
          <w:szCs w:val="24"/>
          <w:lang w:val="da-DK"/>
        </w:rPr>
        <w:t>kun en drikkevare med henblik på at slukke tørsten i tilfælde af en person, som blev anbragt i detentionen indtil vedkommende skønnes ædru</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3) </w:t>
      </w:r>
      <w:r w:rsidR="00860743" w:rsidRPr="0047148E">
        <w:rPr>
          <w:rFonts w:ascii="Arial" w:hAnsi="Arial" w:cs="Arial"/>
          <w:sz w:val="24"/>
          <w:szCs w:val="24"/>
          <w:lang w:val="da-DK"/>
        </w:rPr>
        <w:t>mulighed for at benytte sig</w:t>
      </w:r>
      <w:r w:rsidR="001E1207" w:rsidRPr="0047148E">
        <w:rPr>
          <w:rFonts w:ascii="Arial" w:hAnsi="Arial" w:cs="Arial"/>
          <w:sz w:val="24"/>
          <w:szCs w:val="24"/>
          <w:lang w:val="da-DK"/>
        </w:rPr>
        <w:t xml:space="preserve"> </w:t>
      </w:r>
      <w:r w:rsidR="00860743" w:rsidRPr="0047148E">
        <w:rPr>
          <w:rFonts w:ascii="Arial" w:hAnsi="Arial" w:cs="Arial"/>
          <w:sz w:val="24"/>
          <w:szCs w:val="24"/>
          <w:lang w:val="da-DK"/>
        </w:rPr>
        <w:t>af lægehjælp</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4) </w:t>
      </w:r>
      <w:r w:rsidR="00860743" w:rsidRPr="0047148E">
        <w:rPr>
          <w:rFonts w:ascii="Arial" w:hAnsi="Arial" w:cs="Arial"/>
          <w:sz w:val="24"/>
          <w:szCs w:val="24"/>
          <w:lang w:val="da-DK"/>
        </w:rPr>
        <w:t>mulighed for at benytte sig af sanitære faciliteter og rengøringsmidler, som er nødvendige til at holde en god personlig hygiejne</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5) </w:t>
      </w:r>
      <w:r w:rsidR="00860743" w:rsidRPr="0047148E">
        <w:rPr>
          <w:rFonts w:ascii="Arial" w:hAnsi="Arial" w:cs="Arial"/>
          <w:sz w:val="24"/>
          <w:szCs w:val="24"/>
          <w:lang w:val="da-DK"/>
        </w:rPr>
        <w:t>mulighed for at</w:t>
      </w:r>
      <w:r w:rsidRPr="0047148E">
        <w:rPr>
          <w:rFonts w:ascii="Arial" w:hAnsi="Arial" w:cs="Arial"/>
          <w:sz w:val="24"/>
          <w:szCs w:val="24"/>
          <w:lang w:val="da-DK"/>
        </w:rPr>
        <w:t xml:space="preserve"> </w:t>
      </w:r>
      <w:r w:rsidR="00860743" w:rsidRPr="0047148E">
        <w:rPr>
          <w:rFonts w:ascii="Arial" w:hAnsi="Arial" w:cs="Arial"/>
          <w:sz w:val="24"/>
          <w:szCs w:val="24"/>
          <w:lang w:val="da-DK"/>
        </w:rPr>
        <w:t>besidde sådanne religiøse genstande, hvis egenskaber ikke vil kunne bringe sikkerheden af de øvrige personer, som opholder sig i cellen, i fare</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6) </w:t>
      </w:r>
      <w:r w:rsidR="00860743" w:rsidRPr="0047148E">
        <w:rPr>
          <w:rFonts w:ascii="Arial" w:hAnsi="Arial" w:cs="Arial"/>
          <w:sz w:val="24"/>
          <w:szCs w:val="24"/>
          <w:lang w:val="da-DK"/>
        </w:rPr>
        <w:t>mulighed for at</w:t>
      </w:r>
      <w:r w:rsidRPr="0047148E">
        <w:rPr>
          <w:rFonts w:ascii="Arial" w:hAnsi="Arial" w:cs="Arial"/>
          <w:sz w:val="24"/>
          <w:szCs w:val="24"/>
          <w:lang w:val="da-DK"/>
        </w:rPr>
        <w:t xml:space="preserve"> </w:t>
      </w:r>
      <w:r w:rsidR="00860743" w:rsidRPr="0047148E">
        <w:rPr>
          <w:rFonts w:ascii="Arial" w:hAnsi="Arial" w:cs="Arial"/>
          <w:sz w:val="24"/>
          <w:szCs w:val="24"/>
          <w:lang w:val="da-DK"/>
        </w:rPr>
        <w:t>udøve religiøs praksis og benytte sig af religiøse tjenester på en sådan måde, som ikke forstyrrer ordenen og sikkerheden for de øvrige personer, som opholder sig i cellen</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7) </w:t>
      </w:r>
      <w:r w:rsidR="00860743" w:rsidRPr="0047148E">
        <w:rPr>
          <w:rFonts w:ascii="Arial" w:hAnsi="Arial" w:cs="Arial"/>
          <w:sz w:val="24"/>
          <w:szCs w:val="24"/>
          <w:lang w:val="da-DK"/>
        </w:rPr>
        <w:t>adgang til pressen</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8) </w:t>
      </w:r>
      <w:r w:rsidR="00860743" w:rsidRPr="0047148E">
        <w:rPr>
          <w:rFonts w:ascii="Arial" w:hAnsi="Arial" w:cs="Arial"/>
          <w:sz w:val="24"/>
          <w:szCs w:val="24"/>
          <w:lang w:val="da-DK"/>
        </w:rPr>
        <w:t>mulighed for</w:t>
      </w:r>
      <w:r w:rsidR="008942A1" w:rsidRPr="0047148E">
        <w:rPr>
          <w:rFonts w:ascii="Arial" w:hAnsi="Arial" w:cs="Arial"/>
          <w:sz w:val="24"/>
          <w:szCs w:val="24"/>
          <w:lang w:val="da-DK"/>
        </w:rPr>
        <w:t xml:space="preserve"> – ved hjælp af sine egne midler -</w:t>
      </w:r>
      <w:r w:rsidR="00860743" w:rsidRPr="0047148E">
        <w:rPr>
          <w:rFonts w:ascii="Arial" w:hAnsi="Arial" w:cs="Arial"/>
          <w:sz w:val="24"/>
          <w:szCs w:val="24"/>
          <w:lang w:val="da-DK"/>
        </w:rPr>
        <w:t xml:space="preserve"> at købe </w:t>
      </w:r>
      <w:r w:rsidR="008942A1" w:rsidRPr="0047148E">
        <w:rPr>
          <w:rFonts w:ascii="Arial" w:hAnsi="Arial" w:cs="Arial"/>
          <w:sz w:val="24"/>
          <w:szCs w:val="24"/>
          <w:lang w:val="da-DK"/>
        </w:rPr>
        <w:t>tobaksvarer, presse og personlige artikler, som er beregnet til at holde en god personlig hygiejne</w:t>
      </w:r>
      <w:r w:rsidR="005774DA" w:rsidRPr="0047148E">
        <w:rPr>
          <w:rFonts w:ascii="Arial" w:hAnsi="Arial" w:cs="Arial"/>
          <w:sz w:val="24"/>
          <w:szCs w:val="24"/>
          <w:lang w:val="da-DK"/>
        </w:rPr>
        <w:t>,</w:t>
      </w:r>
      <w:r w:rsidR="008942A1" w:rsidRPr="0047148E">
        <w:rPr>
          <w:rFonts w:ascii="Arial" w:hAnsi="Arial" w:cs="Arial"/>
          <w:sz w:val="24"/>
          <w:szCs w:val="24"/>
          <w:lang w:val="da-DK"/>
        </w:rPr>
        <w:t xml:space="preserve"> og </w:t>
      </w:r>
      <w:r w:rsidR="008942A1" w:rsidRPr="0047148E">
        <w:rPr>
          <w:rFonts w:ascii="Arial" w:hAnsi="Arial" w:cs="Arial"/>
          <w:sz w:val="24"/>
          <w:szCs w:val="24"/>
          <w:lang w:val="da-DK"/>
        </w:rPr>
        <w:lastRenderedPageBreak/>
        <w:t>opbevare dem på eget værelse, under forudsætning af at disse genstande og deres emballage ikke kan bringe ordenen og sikkerheden for de øvrige personer, som opholder sig i cellen, i fare</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9) </w:t>
      </w:r>
      <w:r w:rsidR="008942A1" w:rsidRPr="0047148E">
        <w:rPr>
          <w:rFonts w:ascii="Arial" w:hAnsi="Arial" w:cs="Arial"/>
          <w:sz w:val="24"/>
          <w:szCs w:val="24"/>
          <w:lang w:val="da-DK"/>
        </w:rPr>
        <w:t>mulighed for at</w:t>
      </w:r>
      <w:r w:rsidRPr="0047148E">
        <w:rPr>
          <w:rFonts w:ascii="Arial" w:hAnsi="Arial" w:cs="Arial"/>
          <w:sz w:val="24"/>
          <w:szCs w:val="24"/>
          <w:lang w:val="da-DK"/>
        </w:rPr>
        <w:t xml:space="preserve"> </w:t>
      </w:r>
      <w:r w:rsidR="008942A1" w:rsidRPr="0047148E">
        <w:rPr>
          <w:rFonts w:ascii="Arial" w:hAnsi="Arial" w:cs="Arial"/>
          <w:sz w:val="24"/>
          <w:szCs w:val="24"/>
          <w:lang w:val="da-DK"/>
        </w:rPr>
        <w:t>ryge tobak</w:t>
      </w:r>
      <w:r w:rsidRPr="0047148E">
        <w:rPr>
          <w:rFonts w:ascii="Arial" w:hAnsi="Arial" w:cs="Arial"/>
          <w:sz w:val="24"/>
          <w:szCs w:val="24"/>
          <w:lang w:val="da-DK"/>
        </w:rPr>
        <w:t xml:space="preserve"> </w:t>
      </w:r>
      <w:r w:rsidR="008942A1" w:rsidRPr="0047148E">
        <w:rPr>
          <w:rFonts w:ascii="Arial" w:hAnsi="Arial" w:cs="Arial"/>
          <w:sz w:val="24"/>
          <w:szCs w:val="24"/>
          <w:lang w:val="da-DK"/>
        </w:rPr>
        <w:t>på en dertil beregnet plads i henhold til bestemmelserne om særlige betingelser for brug af tobaksvarer på anlægsområder og i transportmidler til befordring af personer, som er underlagt ude</w:t>
      </w:r>
      <w:r w:rsidR="00D6594A" w:rsidRPr="0047148E">
        <w:rPr>
          <w:rFonts w:ascii="Arial" w:hAnsi="Arial" w:cs="Arial"/>
          <w:sz w:val="24"/>
          <w:szCs w:val="24"/>
          <w:lang w:val="da-DK"/>
        </w:rPr>
        <w:t>n</w:t>
      </w:r>
      <w:r w:rsidR="008942A1" w:rsidRPr="0047148E">
        <w:rPr>
          <w:rFonts w:ascii="Arial" w:hAnsi="Arial" w:cs="Arial"/>
          <w:sz w:val="24"/>
          <w:szCs w:val="24"/>
          <w:lang w:val="da-DK"/>
        </w:rPr>
        <w:t>rigsministeren</w:t>
      </w:r>
      <w:r w:rsidRPr="0047148E">
        <w:rPr>
          <w:rFonts w:ascii="Arial" w:hAnsi="Arial" w:cs="Arial"/>
          <w:sz w:val="24"/>
          <w:szCs w:val="24"/>
          <w:lang w:val="da-DK"/>
        </w:rPr>
        <w:t xml:space="preserve">, </w:t>
      </w:r>
      <w:r w:rsidR="008942A1" w:rsidRPr="0047148E">
        <w:rPr>
          <w:rFonts w:ascii="Arial" w:hAnsi="Arial" w:cs="Arial"/>
          <w:sz w:val="24"/>
          <w:szCs w:val="24"/>
          <w:lang w:val="da-DK"/>
        </w:rPr>
        <w:t xml:space="preserve">såfremt dette ikke </w:t>
      </w:r>
      <w:r w:rsidR="00FB5D11" w:rsidRPr="0047148E">
        <w:rPr>
          <w:rFonts w:ascii="Arial" w:hAnsi="Arial" w:cs="Arial"/>
          <w:sz w:val="24"/>
          <w:szCs w:val="24"/>
          <w:lang w:val="da-DK"/>
        </w:rPr>
        <w:t>udgør en hindring for, at politibetjentene kunne varetage deres funktioner, som har til formål at garantere sikkerheden for personer, der opholder sig i cellen</w:t>
      </w:r>
      <w:r w:rsidRPr="0047148E">
        <w:rPr>
          <w:rFonts w:ascii="Arial" w:hAnsi="Arial" w:cs="Arial"/>
          <w:sz w:val="24"/>
          <w:szCs w:val="24"/>
          <w:lang w:val="da-DK"/>
        </w:rPr>
        <w:t>;</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10) </w:t>
      </w:r>
      <w:r w:rsidR="008942A1" w:rsidRPr="0047148E">
        <w:rPr>
          <w:rFonts w:ascii="Arial" w:hAnsi="Arial" w:cs="Arial"/>
          <w:sz w:val="24"/>
          <w:szCs w:val="24"/>
          <w:lang w:val="da-DK"/>
        </w:rPr>
        <w:t>mulighed for at modtage</w:t>
      </w:r>
      <w:r w:rsidRPr="0047148E">
        <w:rPr>
          <w:rFonts w:ascii="Arial" w:hAnsi="Arial" w:cs="Arial"/>
          <w:sz w:val="24"/>
          <w:szCs w:val="24"/>
          <w:lang w:val="da-DK"/>
        </w:rPr>
        <w:t xml:space="preserve">: </w:t>
      </w:r>
    </w:p>
    <w:p w:rsidR="008C204D" w:rsidRPr="0047148E" w:rsidRDefault="008C204D" w:rsidP="006E40DF">
      <w:pPr>
        <w:pStyle w:val="divpkt"/>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a) </w:t>
      </w:r>
      <w:r w:rsidR="00FB5D11" w:rsidRPr="0047148E">
        <w:rPr>
          <w:rFonts w:ascii="Arial" w:hAnsi="Arial" w:cs="Arial"/>
          <w:sz w:val="24"/>
          <w:szCs w:val="24"/>
          <w:lang w:val="da-DK"/>
        </w:rPr>
        <w:t>forsendelser, som indeholder personlige artikler</w:t>
      </w:r>
      <w:r w:rsidRPr="0047148E">
        <w:rPr>
          <w:rFonts w:ascii="Arial" w:hAnsi="Arial" w:cs="Arial"/>
          <w:sz w:val="24"/>
          <w:szCs w:val="24"/>
          <w:lang w:val="da-DK"/>
        </w:rPr>
        <w:t>,</w:t>
      </w:r>
      <w:r w:rsidR="00FB5D11" w:rsidRPr="0047148E">
        <w:rPr>
          <w:rFonts w:ascii="Arial" w:hAnsi="Arial" w:cs="Arial"/>
          <w:sz w:val="24"/>
          <w:szCs w:val="24"/>
          <w:lang w:val="da-DK"/>
        </w:rPr>
        <w:t xml:space="preserve"> herunder tøj, fodtøj, udstyr til sårbehandling og hygiejneprodukter – efter at de bliver kontrolleret i vedkommendes tilstedeværelse</w:t>
      </w:r>
      <w:r w:rsidRPr="0047148E">
        <w:rPr>
          <w:rFonts w:ascii="Arial" w:hAnsi="Arial" w:cs="Arial"/>
          <w:sz w:val="24"/>
          <w:szCs w:val="24"/>
          <w:lang w:val="da-DK"/>
        </w:rPr>
        <w:t xml:space="preserve">, </w:t>
      </w:r>
    </w:p>
    <w:p w:rsidR="008C204D" w:rsidRPr="0047148E" w:rsidRDefault="008C204D" w:rsidP="006E40DF">
      <w:pPr>
        <w:pStyle w:val="divpkt"/>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b) </w:t>
      </w:r>
      <w:r w:rsidR="00FB5D11" w:rsidRPr="0047148E">
        <w:rPr>
          <w:rFonts w:ascii="Arial" w:hAnsi="Arial" w:cs="Arial"/>
          <w:sz w:val="24"/>
          <w:szCs w:val="24"/>
          <w:lang w:val="da-DK"/>
        </w:rPr>
        <w:t>lægeordinerede lægemidler, som kun kan udleveres med lægens samtykke og i samråd hermed</w:t>
      </w:r>
      <w:r w:rsidRPr="0047148E">
        <w:rPr>
          <w:rFonts w:ascii="Arial" w:hAnsi="Arial" w:cs="Arial"/>
          <w:sz w:val="24"/>
          <w:szCs w:val="24"/>
          <w:lang w:val="da-DK"/>
        </w:rPr>
        <w:t xml:space="preserve">; </w:t>
      </w:r>
      <w:r w:rsidR="00FB5D11" w:rsidRPr="0047148E">
        <w:rPr>
          <w:rFonts w:ascii="Arial" w:hAnsi="Arial" w:cs="Arial"/>
          <w:sz w:val="24"/>
          <w:szCs w:val="24"/>
          <w:lang w:val="da-DK"/>
        </w:rPr>
        <w:t>lægemidler bliver udleveret til personen, som opholder sig i cellen, af en læge el. en politibetjent alt efter hvad det blev aftalt med lægen</w:t>
      </w:r>
      <w:r w:rsidRPr="0047148E">
        <w:rPr>
          <w:rFonts w:ascii="Arial" w:hAnsi="Arial" w:cs="Arial"/>
          <w:sz w:val="24"/>
          <w:szCs w:val="24"/>
          <w:lang w:val="da-DK"/>
        </w:rPr>
        <w:t xml:space="preserve">; </w:t>
      </w:r>
    </w:p>
    <w:p w:rsidR="008C204D" w:rsidRPr="0047148E" w:rsidRDefault="008C204D" w:rsidP="006E40DF">
      <w:pPr>
        <w:pStyle w:val="divpoint"/>
        <w:spacing w:before="240" w:after="240" w:line="360" w:lineRule="auto"/>
        <w:rPr>
          <w:rFonts w:ascii="Arial" w:hAnsi="Arial" w:cs="Arial"/>
          <w:sz w:val="24"/>
          <w:szCs w:val="24"/>
          <w:lang w:val="da-DK"/>
        </w:rPr>
      </w:pPr>
      <w:r w:rsidRPr="0047148E">
        <w:rPr>
          <w:rFonts w:ascii="Arial" w:hAnsi="Arial" w:cs="Arial"/>
          <w:b/>
          <w:bCs/>
          <w:sz w:val="24"/>
          <w:szCs w:val="24"/>
          <w:lang w:val="da-DK"/>
        </w:rPr>
        <w:t xml:space="preserve">11) </w:t>
      </w:r>
      <w:r w:rsidR="008942A1" w:rsidRPr="0047148E">
        <w:rPr>
          <w:rFonts w:ascii="Arial" w:hAnsi="Arial" w:cs="Arial"/>
          <w:sz w:val="24"/>
          <w:szCs w:val="24"/>
          <w:lang w:val="da-DK"/>
        </w:rPr>
        <w:t>mulighed for at</w:t>
      </w:r>
      <w:r w:rsidRPr="0047148E">
        <w:rPr>
          <w:rFonts w:ascii="Arial" w:hAnsi="Arial" w:cs="Arial"/>
          <w:sz w:val="24"/>
          <w:szCs w:val="24"/>
          <w:lang w:val="da-DK"/>
        </w:rPr>
        <w:t xml:space="preserve"> </w:t>
      </w:r>
      <w:r w:rsidR="00FB5D11" w:rsidRPr="0047148E">
        <w:rPr>
          <w:rFonts w:ascii="Arial" w:hAnsi="Arial" w:cs="Arial"/>
          <w:sz w:val="24"/>
          <w:szCs w:val="24"/>
          <w:lang w:val="da-DK"/>
        </w:rPr>
        <w:t>indgive ansøgninger, klager og anmodninger</w:t>
      </w:r>
      <w:r w:rsidR="0023527F" w:rsidRPr="0047148E">
        <w:rPr>
          <w:rFonts w:ascii="Arial" w:hAnsi="Arial" w:cs="Arial"/>
          <w:sz w:val="24"/>
          <w:szCs w:val="24"/>
          <w:lang w:val="da-DK"/>
        </w:rPr>
        <w:t xml:space="preserve">, via </w:t>
      </w:r>
      <w:r w:rsidR="00FB5D11" w:rsidRPr="0047148E">
        <w:rPr>
          <w:rFonts w:ascii="Arial" w:hAnsi="Arial" w:cs="Arial"/>
          <w:sz w:val="24"/>
          <w:szCs w:val="24"/>
          <w:lang w:val="da-DK"/>
        </w:rPr>
        <w:t xml:space="preserve">politibetjenten, som </w:t>
      </w:r>
      <w:r w:rsidR="00C057C5" w:rsidRPr="0047148E">
        <w:rPr>
          <w:rFonts w:ascii="Arial" w:hAnsi="Arial" w:cs="Arial"/>
          <w:sz w:val="24"/>
          <w:szCs w:val="24"/>
          <w:lang w:val="da-DK"/>
        </w:rPr>
        <w:t xml:space="preserve">er ansvarlig for cellens </w:t>
      </w:r>
      <w:r w:rsidR="005774DA" w:rsidRPr="0047148E">
        <w:rPr>
          <w:rFonts w:ascii="Arial" w:hAnsi="Arial" w:cs="Arial"/>
          <w:sz w:val="24"/>
          <w:szCs w:val="24"/>
          <w:lang w:val="da-DK"/>
        </w:rPr>
        <w:t>drift</w:t>
      </w:r>
      <w:r w:rsidR="00FB5D11" w:rsidRPr="0047148E">
        <w:rPr>
          <w:rFonts w:ascii="Arial" w:hAnsi="Arial" w:cs="Arial"/>
          <w:sz w:val="24"/>
          <w:szCs w:val="24"/>
          <w:lang w:val="da-DK"/>
        </w:rPr>
        <w:t xml:space="preserve">, </w:t>
      </w:r>
      <w:r w:rsidR="0023527F" w:rsidRPr="0047148E">
        <w:rPr>
          <w:rFonts w:ascii="Arial" w:hAnsi="Arial" w:cs="Arial"/>
          <w:sz w:val="24"/>
          <w:szCs w:val="24"/>
          <w:lang w:val="da-DK"/>
        </w:rPr>
        <w:t>til</w:t>
      </w:r>
      <w:r w:rsidR="00FB5D11" w:rsidRPr="0047148E">
        <w:rPr>
          <w:rFonts w:ascii="Arial" w:hAnsi="Arial" w:cs="Arial"/>
          <w:sz w:val="24"/>
          <w:szCs w:val="24"/>
          <w:lang w:val="da-DK"/>
        </w:rPr>
        <w:t xml:space="preserve"> che</w:t>
      </w:r>
      <w:r w:rsidR="00C057C5" w:rsidRPr="0047148E">
        <w:rPr>
          <w:rFonts w:ascii="Arial" w:hAnsi="Arial" w:cs="Arial"/>
          <w:sz w:val="24"/>
          <w:szCs w:val="24"/>
          <w:lang w:val="da-DK"/>
        </w:rPr>
        <w:t>f</w:t>
      </w:r>
      <w:r w:rsidR="00FB5D11" w:rsidRPr="0047148E">
        <w:rPr>
          <w:rFonts w:ascii="Arial" w:hAnsi="Arial" w:cs="Arial"/>
          <w:sz w:val="24"/>
          <w:szCs w:val="24"/>
          <w:lang w:val="da-DK"/>
        </w:rPr>
        <w:t xml:space="preserve">en for politienheden, som </w:t>
      </w:r>
      <w:r w:rsidR="00C057C5" w:rsidRPr="0047148E">
        <w:rPr>
          <w:rFonts w:ascii="Arial" w:hAnsi="Arial" w:cs="Arial"/>
          <w:sz w:val="24"/>
          <w:szCs w:val="24"/>
          <w:lang w:val="da-DK"/>
        </w:rPr>
        <w:t>varetager driften af cellen</w:t>
      </w:r>
      <w:r w:rsidRPr="0047148E">
        <w:rPr>
          <w:rFonts w:ascii="Arial" w:hAnsi="Arial" w:cs="Arial"/>
          <w:sz w:val="24"/>
          <w:szCs w:val="24"/>
          <w:lang w:val="da-DK"/>
        </w:rPr>
        <w:t>.</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2. </w:t>
      </w:r>
      <w:r w:rsidR="00C057C5" w:rsidRPr="0047148E">
        <w:rPr>
          <w:rFonts w:ascii="Arial" w:hAnsi="Arial" w:cs="Arial"/>
          <w:sz w:val="24"/>
          <w:szCs w:val="24"/>
          <w:lang w:val="da-DK"/>
        </w:rPr>
        <w:t xml:space="preserve">Køb af genstandene, som omhandles i stk. </w:t>
      </w:r>
      <w:r w:rsidRPr="0047148E">
        <w:rPr>
          <w:rFonts w:ascii="Arial" w:hAnsi="Arial" w:cs="Arial"/>
          <w:sz w:val="24"/>
          <w:szCs w:val="24"/>
          <w:lang w:val="da-DK"/>
        </w:rPr>
        <w:t>1 pkt</w:t>
      </w:r>
      <w:r w:rsidR="00C057C5" w:rsidRPr="0047148E">
        <w:rPr>
          <w:rFonts w:ascii="Arial" w:hAnsi="Arial" w:cs="Arial"/>
          <w:sz w:val="24"/>
          <w:szCs w:val="24"/>
          <w:lang w:val="da-DK"/>
        </w:rPr>
        <w:t>.</w:t>
      </w:r>
      <w:r w:rsidRPr="0047148E">
        <w:rPr>
          <w:rFonts w:ascii="Arial" w:hAnsi="Arial" w:cs="Arial"/>
          <w:sz w:val="24"/>
          <w:szCs w:val="24"/>
          <w:lang w:val="da-DK"/>
        </w:rPr>
        <w:t xml:space="preserve"> 8, </w:t>
      </w:r>
      <w:r w:rsidR="000A7C01" w:rsidRPr="0047148E">
        <w:rPr>
          <w:rFonts w:ascii="Arial" w:hAnsi="Arial" w:cs="Arial"/>
          <w:sz w:val="24"/>
          <w:szCs w:val="24"/>
          <w:lang w:val="da-DK"/>
        </w:rPr>
        <w:t xml:space="preserve">sikres så vidt muligt via en politibetjent, </w:t>
      </w:r>
      <w:r w:rsidR="004356B1" w:rsidRPr="0047148E">
        <w:rPr>
          <w:rFonts w:ascii="Arial" w:hAnsi="Arial" w:cs="Arial"/>
          <w:sz w:val="24"/>
          <w:szCs w:val="24"/>
          <w:lang w:val="da-DK"/>
        </w:rPr>
        <w:br/>
        <w:t>dog højst én gang dagligt</w:t>
      </w:r>
      <w:r w:rsidRPr="0047148E">
        <w:rPr>
          <w:rFonts w:ascii="Arial" w:hAnsi="Arial" w:cs="Arial"/>
          <w:sz w:val="24"/>
          <w:szCs w:val="24"/>
          <w:lang w:val="da-DK"/>
        </w:rPr>
        <w:t>.</w:t>
      </w:r>
    </w:p>
    <w:p w:rsidR="008C204D" w:rsidRPr="0047148E" w:rsidRDefault="008C204D" w:rsidP="006E40DF">
      <w:pPr>
        <w:pStyle w:val="divparagraph"/>
        <w:spacing w:before="240" w:after="240" w:line="360" w:lineRule="auto"/>
        <w:rPr>
          <w:rFonts w:ascii="Arial" w:hAnsi="Arial" w:cs="Arial"/>
          <w:sz w:val="24"/>
          <w:szCs w:val="24"/>
          <w:lang w:val="da-DK"/>
        </w:rPr>
      </w:pPr>
      <w:r w:rsidRPr="0047148E">
        <w:rPr>
          <w:rFonts w:ascii="Arial" w:hAnsi="Arial" w:cs="Arial"/>
          <w:sz w:val="24"/>
          <w:szCs w:val="24"/>
          <w:lang w:val="da-DK"/>
        </w:rPr>
        <w:t xml:space="preserve">3. </w:t>
      </w:r>
      <w:r w:rsidR="004356B1" w:rsidRPr="0047148E">
        <w:rPr>
          <w:rFonts w:ascii="Arial" w:hAnsi="Arial" w:cs="Arial"/>
          <w:sz w:val="24"/>
          <w:szCs w:val="24"/>
          <w:lang w:val="da-DK"/>
        </w:rPr>
        <w:t>E</w:t>
      </w:r>
      <w:r w:rsidR="005774DA" w:rsidRPr="0047148E">
        <w:rPr>
          <w:rFonts w:ascii="Arial" w:hAnsi="Arial" w:cs="Arial"/>
          <w:sz w:val="24"/>
          <w:szCs w:val="24"/>
          <w:lang w:val="da-DK"/>
        </w:rPr>
        <w:t>t</w:t>
      </w:r>
      <w:r w:rsidR="004356B1" w:rsidRPr="0047148E">
        <w:rPr>
          <w:rFonts w:ascii="Arial" w:hAnsi="Arial" w:cs="Arial"/>
          <w:sz w:val="24"/>
          <w:szCs w:val="24"/>
          <w:lang w:val="da-DK"/>
        </w:rPr>
        <w:t xml:space="preserve"> varm</w:t>
      </w:r>
      <w:r w:rsidR="005774DA" w:rsidRPr="0047148E">
        <w:rPr>
          <w:rFonts w:ascii="Arial" w:hAnsi="Arial" w:cs="Arial"/>
          <w:sz w:val="24"/>
          <w:szCs w:val="24"/>
          <w:lang w:val="da-DK"/>
        </w:rPr>
        <w:t>t</w:t>
      </w:r>
      <w:r w:rsidR="004356B1" w:rsidRPr="0047148E">
        <w:rPr>
          <w:rFonts w:ascii="Arial" w:hAnsi="Arial" w:cs="Arial"/>
          <w:sz w:val="24"/>
          <w:szCs w:val="24"/>
          <w:lang w:val="da-DK"/>
        </w:rPr>
        <w:t xml:space="preserve"> måltid bliver ikke serveret for den anholdte person i en situation, som omhandles i </w:t>
      </w:r>
      <w:r w:rsidRPr="0047148E">
        <w:rPr>
          <w:rFonts w:ascii="Arial" w:hAnsi="Arial" w:cs="Arial"/>
          <w:sz w:val="24"/>
          <w:szCs w:val="24"/>
          <w:lang w:val="da-DK"/>
        </w:rPr>
        <w:t>st</w:t>
      </w:r>
      <w:r w:rsidR="004356B1" w:rsidRPr="0047148E">
        <w:rPr>
          <w:rFonts w:ascii="Arial" w:hAnsi="Arial" w:cs="Arial"/>
          <w:sz w:val="24"/>
          <w:szCs w:val="24"/>
          <w:lang w:val="da-DK"/>
        </w:rPr>
        <w:t>k</w:t>
      </w:r>
      <w:r w:rsidRPr="0047148E">
        <w:rPr>
          <w:rFonts w:ascii="Arial" w:hAnsi="Arial" w:cs="Arial"/>
          <w:sz w:val="24"/>
          <w:szCs w:val="24"/>
          <w:lang w:val="da-DK"/>
        </w:rPr>
        <w:t>. 1 pkt</w:t>
      </w:r>
      <w:r w:rsidR="004356B1" w:rsidRPr="0047148E">
        <w:rPr>
          <w:rFonts w:ascii="Arial" w:hAnsi="Arial" w:cs="Arial"/>
          <w:sz w:val="24"/>
          <w:szCs w:val="24"/>
          <w:lang w:val="da-DK"/>
        </w:rPr>
        <w:t>.</w:t>
      </w:r>
      <w:r w:rsidRPr="0047148E">
        <w:rPr>
          <w:rFonts w:ascii="Arial" w:hAnsi="Arial" w:cs="Arial"/>
          <w:sz w:val="24"/>
          <w:szCs w:val="24"/>
          <w:lang w:val="da-DK"/>
        </w:rPr>
        <w:t xml:space="preserve"> 1 lit</w:t>
      </w:r>
      <w:r w:rsidR="004356B1" w:rsidRPr="0047148E">
        <w:rPr>
          <w:rFonts w:ascii="Arial" w:hAnsi="Arial" w:cs="Arial"/>
          <w:sz w:val="24"/>
          <w:szCs w:val="24"/>
          <w:lang w:val="da-DK"/>
        </w:rPr>
        <w:t>ra</w:t>
      </w:r>
      <w:r w:rsidRPr="0047148E">
        <w:rPr>
          <w:rFonts w:ascii="Arial" w:hAnsi="Arial" w:cs="Arial"/>
          <w:sz w:val="24"/>
          <w:szCs w:val="24"/>
          <w:lang w:val="da-DK"/>
        </w:rPr>
        <w:t xml:space="preserve"> d </w:t>
      </w:r>
      <w:r w:rsidR="004356B1" w:rsidRPr="0047148E">
        <w:rPr>
          <w:rFonts w:ascii="Arial" w:hAnsi="Arial" w:cs="Arial"/>
          <w:sz w:val="24"/>
          <w:szCs w:val="24"/>
          <w:lang w:val="da-DK"/>
        </w:rPr>
        <w:t>og</w:t>
      </w:r>
      <w:r w:rsidRPr="0047148E">
        <w:rPr>
          <w:rFonts w:ascii="Arial" w:hAnsi="Arial" w:cs="Arial"/>
          <w:sz w:val="24"/>
          <w:szCs w:val="24"/>
          <w:lang w:val="da-DK"/>
        </w:rPr>
        <w:t xml:space="preserve"> e.</w:t>
      </w:r>
    </w:p>
    <w:p w:rsidR="006E40DF" w:rsidRDefault="008C204D" w:rsidP="006E40DF">
      <w:pPr>
        <w:spacing w:before="240" w:after="240" w:line="360" w:lineRule="auto"/>
        <w:jc w:val="left"/>
        <w:rPr>
          <w:rFonts w:ascii="Arial" w:hAnsi="Arial" w:cs="Arial"/>
          <w:sz w:val="24"/>
          <w:szCs w:val="24"/>
          <w:lang w:val="da-DK"/>
        </w:rPr>
      </w:pPr>
      <w:r w:rsidRPr="0047148E">
        <w:rPr>
          <w:rFonts w:ascii="Arial" w:hAnsi="Arial" w:cs="Arial"/>
          <w:b/>
          <w:bCs/>
          <w:sz w:val="24"/>
          <w:szCs w:val="24"/>
          <w:lang w:val="da-DK"/>
        </w:rPr>
        <w:t xml:space="preserve">§ 11 </w:t>
      </w:r>
      <w:r w:rsidR="006E40DF" w:rsidRPr="0047148E">
        <w:rPr>
          <w:rFonts w:ascii="Arial" w:hAnsi="Arial" w:cs="Arial"/>
          <w:b/>
          <w:bCs/>
          <w:i/>
          <w:iCs/>
          <w:sz w:val="24"/>
          <w:szCs w:val="24"/>
        </w:rPr>
        <w:t>(ophævet)</w:t>
      </w:r>
      <w:bookmarkStart w:id="0" w:name="_GoBack"/>
      <w:bookmarkEnd w:id="0"/>
    </w:p>
    <w:p w:rsidR="00FB2367" w:rsidRPr="0047148E" w:rsidRDefault="008C204D" w:rsidP="006E40DF">
      <w:pPr>
        <w:spacing w:before="240" w:after="240" w:line="360" w:lineRule="auto"/>
        <w:jc w:val="left"/>
        <w:rPr>
          <w:rFonts w:ascii="Arial" w:hAnsi="Arial" w:cs="Arial"/>
          <w:sz w:val="24"/>
          <w:szCs w:val="24"/>
        </w:rPr>
      </w:pPr>
      <w:r w:rsidRPr="0047148E">
        <w:rPr>
          <w:rFonts w:ascii="Arial" w:hAnsi="Arial" w:cs="Arial"/>
          <w:b/>
          <w:bCs/>
          <w:sz w:val="24"/>
          <w:szCs w:val="24"/>
        </w:rPr>
        <w:t xml:space="preserve">§ 12 </w:t>
      </w:r>
      <w:bookmarkStart w:id="1" w:name="_Hlk155087375"/>
      <w:r w:rsidRPr="0047148E">
        <w:rPr>
          <w:rFonts w:ascii="Arial" w:hAnsi="Arial" w:cs="Arial"/>
          <w:b/>
          <w:bCs/>
          <w:i/>
          <w:iCs/>
          <w:sz w:val="24"/>
          <w:szCs w:val="24"/>
        </w:rPr>
        <w:t>(</w:t>
      </w:r>
      <w:proofErr w:type="spellStart"/>
      <w:r w:rsidR="008942A1" w:rsidRPr="0047148E">
        <w:rPr>
          <w:rFonts w:ascii="Arial" w:hAnsi="Arial" w:cs="Arial"/>
          <w:b/>
          <w:bCs/>
          <w:i/>
          <w:iCs/>
          <w:sz w:val="24"/>
          <w:szCs w:val="24"/>
        </w:rPr>
        <w:t>ophævet</w:t>
      </w:r>
      <w:proofErr w:type="spellEnd"/>
      <w:r w:rsidRPr="0047148E">
        <w:rPr>
          <w:rFonts w:ascii="Arial" w:hAnsi="Arial" w:cs="Arial"/>
          <w:b/>
          <w:bCs/>
          <w:i/>
          <w:iCs/>
          <w:sz w:val="24"/>
          <w:szCs w:val="24"/>
        </w:rPr>
        <w:t>)</w:t>
      </w:r>
      <w:r w:rsidRPr="0047148E">
        <w:rPr>
          <w:rFonts w:ascii="Arial" w:hAnsi="Arial" w:cs="Arial"/>
          <w:sz w:val="24"/>
          <w:szCs w:val="24"/>
          <w:vertAlign w:val="superscript"/>
        </w:rPr>
        <w:endnoteReference w:customMarkFollows="1" w:id="4"/>
        <w:t xml:space="preserve"> </w:t>
      </w:r>
      <w:bookmarkEnd w:id="1"/>
    </w:p>
    <w:sectPr w:rsidR="00FB2367" w:rsidRPr="0047148E" w:rsidSect="00FB236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DF5" w:rsidRDefault="00091DF5" w:rsidP="008C204D">
      <w:pPr>
        <w:spacing w:line="240" w:lineRule="auto"/>
      </w:pPr>
      <w:r>
        <w:separator/>
      </w:r>
    </w:p>
  </w:endnote>
  <w:endnote w:type="continuationSeparator" w:id="0">
    <w:p w:rsidR="00091DF5" w:rsidRDefault="00091DF5" w:rsidP="008C204D">
      <w:pPr>
        <w:spacing w:line="240" w:lineRule="auto"/>
      </w:pPr>
      <w:r>
        <w:continuationSeparator/>
      </w:r>
    </w:p>
  </w:endnote>
  <w:endnote w:id="1">
    <w:p w:rsidR="00226199" w:rsidRDefault="00226199" w:rsidP="008C204D">
      <w:pPr>
        <w:spacing w:line="240" w:lineRule="auto"/>
        <w:jc w:val="left"/>
        <w:rPr>
          <w:rFonts w:ascii="Times New Roman" w:hAnsi="Times New Roman" w:cs="Times New Roman"/>
          <w:color w:val="auto"/>
          <w:sz w:val="24"/>
          <w:szCs w:val="24"/>
        </w:rPr>
      </w:pPr>
    </w:p>
  </w:endnote>
  <w:endnote w:id="2">
    <w:p w:rsidR="00226199" w:rsidRDefault="00226199" w:rsidP="008C204D">
      <w:pPr>
        <w:spacing w:line="240" w:lineRule="auto"/>
        <w:jc w:val="left"/>
        <w:rPr>
          <w:rFonts w:ascii="Times New Roman" w:hAnsi="Times New Roman" w:cs="Times New Roman"/>
          <w:color w:val="auto"/>
          <w:sz w:val="24"/>
          <w:szCs w:val="24"/>
        </w:rPr>
      </w:pPr>
    </w:p>
  </w:endnote>
  <w:endnote w:id="3">
    <w:p w:rsidR="00226199" w:rsidRDefault="00226199" w:rsidP="008C204D">
      <w:pPr>
        <w:spacing w:line="240" w:lineRule="auto"/>
        <w:jc w:val="left"/>
        <w:rPr>
          <w:rFonts w:ascii="Times New Roman" w:hAnsi="Times New Roman" w:cs="Times New Roman"/>
          <w:color w:val="auto"/>
          <w:sz w:val="24"/>
          <w:szCs w:val="24"/>
        </w:rPr>
      </w:pPr>
    </w:p>
  </w:endnote>
  <w:endnote w:id="4">
    <w:p w:rsidR="00226199" w:rsidRDefault="00226199" w:rsidP="008C204D">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3E" w:rsidRDefault="000555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3E" w:rsidRDefault="000555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3E" w:rsidRDefault="000555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DF5" w:rsidRDefault="00091DF5" w:rsidP="008C204D">
      <w:pPr>
        <w:spacing w:line="240" w:lineRule="auto"/>
      </w:pPr>
      <w:r>
        <w:separator/>
      </w:r>
    </w:p>
  </w:footnote>
  <w:footnote w:type="continuationSeparator" w:id="0">
    <w:p w:rsidR="00091DF5" w:rsidRDefault="00091DF5" w:rsidP="008C20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3E" w:rsidRDefault="000555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3E" w:rsidRDefault="0005553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3E" w:rsidRDefault="0005553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4D"/>
    <w:rsid w:val="00004DDC"/>
    <w:rsid w:val="00031CE7"/>
    <w:rsid w:val="00036F68"/>
    <w:rsid w:val="0005553E"/>
    <w:rsid w:val="0008416F"/>
    <w:rsid w:val="00091DF5"/>
    <w:rsid w:val="000A11BA"/>
    <w:rsid w:val="000A7C01"/>
    <w:rsid w:val="001D022C"/>
    <w:rsid w:val="001E1207"/>
    <w:rsid w:val="001F3D15"/>
    <w:rsid w:val="001F523E"/>
    <w:rsid w:val="00226199"/>
    <w:rsid w:val="0023527F"/>
    <w:rsid w:val="0025610A"/>
    <w:rsid w:val="002F1C9A"/>
    <w:rsid w:val="00325539"/>
    <w:rsid w:val="00326C21"/>
    <w:rsid w:val="00330F5F"/>
    <w:rsid w:val="00343833"/>
    <w:rsid w:val="00406A4C"/>
    <w:rsid w:val="004356B1"/>
    <w:rsid w:val="0047148E"/>
    <w:rsid w:val="004B141B"/>
    <w:rsid w:val="00520D65"/>
    <w:rsid w:val="00544970"/>
    <w:rsid w:val="005774DA"/>
    <w:rsid w:val="005B61C2"/>
    <w:rsid w:val="005C6351"/>
    <w:rsid w:val="005E0557"/>
    <w:rsid w:val="005E5636"/>
    <w:rsid w:val="005F6586"/>
    <w:rsid w:val="006E40DF"/>
    <w:rsid w:val="00731A65"/>
    <w:rsid w:val="00860743"/>
    <w:rsid w:val="00891CDF"/>
    <w:rsid w:val="008942A1"/>
    <w:rsid w:val="008C204D"/>
    <w:rsid w:val="008C3D61"/>
    <w:rsid w:val="008D1D07"/>
    <w:rsid w:val="00924B07"/>
    <w:rsid w:val="00967FBF"/>
    <w:rsid w:val="00976CF9"/>
    <w:rsid w:val="00987652"/>
    <w:rsid w:val="009A19AE"/>
    <w:rsid w:val="00A00D57"/>
    <w:rsid w:val="00AA116D"/>
    <w:rsid w:val="00AD3D9D"/>
    <w:rsid w:val="00B5759B"/>
    <w:rsid w:val="00C057C5"/>
    <w:rsid w:val="00C05EB0"/>
    <w:rsid w:val="00C24CE1"/>
    <w:rsid w:val="00C3700B"/>
    <w:rsid w:val="00C407FB"/>
    <w:rsid w:val="00C560A5"/>
    <w:rsid w:val="00CA6B9E"/>
    <w:rsid w:val="00CB3A88"/>
    <w:rsid w:val="00CB5FCB"/>
    <w:rsid w:val="00CB7C22"/>
    <w:rsid w:val="00CC0C34"/>
    <w:rsid w:val="00CE71A0"/>
    <w:rsid w:val="00CF1459"/>
    <w:rsid w:val="00CF6E78"/>
    <w:rsid w:val="00D37CAD"/>
    <w:rsid w:val="00D6594A"/>
    <w:rsid w:val="00DB6999"/>
    <w:rsid w:val="00DE1980"/>
    <w:rsid w:val="00DF554D"/>
    <w:rsid w:val="00E66C04"/>
    <w:rsid w:val="00E726CD"/>
    <w:rsid w:val="00E93D23"/>
    <w:rsid w:val="00F2432F"/>
    <w:rsid w:val="00F5406D"/>
    <w:rsid w:val="00F668FA"/>
    <w:rsid w:val="00F70A5C"/>
    <w:rsid w:val="00F84AD4"/>
    <w:rsid w:val="00FB2367"/>
    <w:rsid w:val="00FB5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2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99"/>
    <w:qFormat/>
    <w:rsid w:val="008C204D"/>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8C204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8C204D"/>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rsid w:val="008C204D"/>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8C204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05553E"/>
    <w:pPr>
      <w:tabs>
        <w:tab w:val="center" w:pos="4536"/>
        <w:tab w:val="right" w:pos="9072"/>
      </w:tabs>
      <w:spacing w:line="240" w:lineRule="auto"/>
    </w:pPr>
  </w:style>
  <w:style w:type="character" w:customStyle="1" w:styleId="NagwekZnak">
    <w:name w:val="Nagłówek Znak"/>
    <w:basedOn w:val="Domylnaczcionkaakapitu"/>
    <w:link w:val="Nagwek"/>
    <w:uiPriority w:val="99"/>
    <w:rsid w:val="0005553E"/>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05553E"/>
    <w:pPr>
      <w:tabs>
        <w:tab w:val="center" w:pos="4536"/>
        <w:tab w:val="right" w:pos="9072"/>
      </w:tabs>
      <w:spacing w:line="240" w:lineRule="auto"/>
    </w:pPr>
  </w:style>
  <w:style w:type="character" w:customStyle="1" w:styleId="StopkaZnak">
    <w:name w:val="Stopka Znak"/>
    <w:basedOn w:val="Domylnaczcionkaakapitu"/>
    <w:link w:val="Stopka"/>
    <w:uiPriority w:val="99"/>
    <w:rsid w:val="0005553E"/>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8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1920</Words>
  <Characters>11523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2024-01-02T10:29:00Z</dcterms:created>
  <dcterms:modified xsi:type="dcterms:W3CDTF">2024-01-02T10:29:00Z</dcterms:modified>
</cp:coreProperties>
</file>