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72E32" w14:textId="08DA1195" w:rsidR="006E2FE7" w:rsidRPr="003D144F" w:rsidRDefault="005112DC" w:rsidP="00823422">
      <w:pPr>
        <w:pStyle w:val="h1chapter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D144F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D3B5A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11. </w:t>
      </w:r>
    </w:p>
    <w:p w14:paraId="25FEE80A" w14:textId="7A3A838E" w:rsidR="00823422" w:rsidRPr="003D144F" w:rsidRDefault="00C841FC" w:rsidP="00823422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>Правила перебування осіб у тимчасовому приміщенні для затриманих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F189A94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DEEFC87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45A9BF0" w14:textId="77777777" w:rsidR="00823422" w:rsidRPr="003D144F" w:rsidRDefault="00823422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1 </w:t>
      </w:r>
    </w:p>
    <w:p w14:paraId="631D184F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E3A6B88" w14:textId="13B712DE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Особі, поміщеній у тимчасове приміщення для затриманих</w:t>
      </w:r>
      <w:r w:rsidR="006E2FE7" w:rsidRPr="003D1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1FC" w:rsidRPr="003D144F">
        <w:rPr>
          <w:rFonts w:ascii="Times New Roman" w:hAnsi="Times New Roman" w:cs="Times New Roman"/>
          <w:sz w:val="24"/>
          <w:szCs w:val="24"/>
          <w:lang w:val="uk-UA" w:bidi="uk-UA"/>
        </w:rPr>
        <w:t>невідкладно роз’яснюються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23C42A1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CD50F00" w14:textId="05A636F2" w:rsidR="00823422" w:rsidRPr="003D144F" w:rsidRDefault="00C841FC" w:rsidP="006E2FE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її права та обов’язки шляхом ознайомлення з цими Правилами. Особа, прийнята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br/>
        <w:t xml:space="preserve">у тимчасове приміщення для затриманих, підтверджує факт ознайомлення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br/>
        <w:t xml:space="preserve">з Правилами перебування шляхом власноручного підпису в Карті ознайомлення </w:t>
      </w:r>
      <w:r w:rsidR="00372EE3">
        <w:rPr>
          <w:rFonts w:ascii="Times New Roman" w:hAnsi="Times New Roman" w:cs="Times New Roman"/>
          <w:sz w:val="24"/>
          <w:szCs w:val="24"/>
          <w:lang w:bidi="uk-UA"/>
        </w:rPr>
        <w:br/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з Правилами перебування осіб у тимчасовому приміщенні для затриманих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4AD5E26" w14:textId="77777777" w:rsidR="00823422" w:rsidRPr="003D144F" w:rsidRDefault="00823422" w:rsidP="006E2FE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A01A80D" w14:textId="107FECBE" w:rsidR="00823422" w:rsidRPr="003D144F" w:rsidRDefault="00C841FC" w:rsidP="006E2FE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обладнання тимчасового приміщення для затриманих засобами відеоспостереження, у тому числі призначеними для ведення відеоспостереження та реєстрації відеозображ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ення - у випадку встановлення такого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оснащення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C98E92B" w14:textId="77777777" w:rsidR="00823422" w:rsidRPr="003D144F" w:rsidRDefault="00823422" w:rsidP="006E2FE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135E66B" w14:textId="6ED503B6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Особа може </w:t>
      </w:r>
      <w:bookmarkStart w:id="1" w:name="_Hlk38974965"/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утримуватись</w:t>
      </w:r>
      <w:bookmarkEnd w:id="1"/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у тимчасовому приміщенні для затриманих не більше, ніж 8 годин.</w:t>
      </w:r>
    </w:p>
    <w:p w14:paraId="1BD581DF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8E40A2C" w14:textId="37EB50C6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D359F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>Особа, прийнята у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тимчасове приміщення для затриманих</w:t>
      </w:r>
      <w:r w:rsidR="004D359F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час виконання подальших службових дій, не поміщається у кімнату для затриманих.</w:t>
      </w:r>
    </w:p>
    <w:p w14:paraId="0F6722BD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2AC5D98" w14:textId="59EA507C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Особі, поміщений у тимчасове приміщення для затриманих,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>яка не володіє польською мовою, забезпечується можливість порозуміння за посередництвом перекладача у всіх справах, що стосуються перебування у тимчасовому приміщенні для затриманих</w:t>
      </w:r>
      <w:r w:rsidR="004D359F"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8F34C9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5E8CF12" w14:textId="13FEA6F0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Якщо контакт з особою, прийнятою у тимчасове приміщення для затриманих, утруднений з огляду на порушення її стану свідомості, дії, про які йде мова в частині 1, необхідно виконати після </w:t>
      </w:r>
      <w:r w:rsidR="00F9184A" w:rsidRPr="003D144F">
        <w:rPr>
          <w:rFonts w:ascii="Times New Roman" w:hAnsi="Times New Roman" w:cs="Times New Roman"/>
          <w:sz w:val="24"/>
          <w:szCs w:val="24"/>
          <w:lang w:val="uk-UA" w:bidi="uk-UA"/>
        </w:rPr>
        <w:t>припинення/усунення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причини </w:t>
      </w:r>
      <w:r w:rsidR="00A274D6" w:rsidRPr="003D144F">
        <w:rPr>
          <w:rFonts w:ascii="Times New Roman" w:hAnsi="Times New Roman" w:cs="Times New Roman"/>
          <w:sz w:val="24"/>
          <w:szCs w:val="24"/>
          <w:lang w:val="uk-UA" w:bidi="uk-UA"/>
        </w:rPr>
        <w:t>невиконання</w:t>
      </w:r>
      <w:r w:rsidR="00A274D6" w:rsidRPr="003D144F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>цих обов’язків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5CE464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9B2BE1A" w14:textId="14591366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Якщо внаслідок утрудненого контакту із затриманою особою, спричиненого порушенням її стану свідомості, ця особа не була ознайомлена з належними їй правами у випадку затримання, </w:t>
      </w:r>
      <w:r w:rsidR="006E1C26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передбаченими нормами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Кримінально-процесуального кодексу або інших законів, таке ознайомлення необхідно провести після </w:t>
      </w:r>
      <w:bookmarkStart w:id="2" w:name="_Hlk39053500"/>
      <w:r w:rsidR="002E113D" w:rsidRPr="003D144F">
        <w:rPr>
          <w:rFonts w:ascii="Times New Roman" w:hAnsi="Times New Roman" w:cs="Times New Roman"/>
          <w:sz w:val="24"/>
          <w:szCs w:val="24"/>
          <w:lang w:val="uk-UA" w:bidi="uk-UA"/>
        </w:rPr>
        <w:t>припинення/усунення</w:t>
      </w:r>
      <w:bookmarkEnd w:id="2"/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причини </w:t>
      </w:r>
      <w:r w:rsidR="002F6D36" w:rsidRPr="003D144F">
        <w:rPr>
          <w:rFonts w:ascii="Times New Roman" w:hAnsi="Times New Roman" w:cs="Times New Roman"/>
          <w:sz w:val="24"/>
          <w:szCs w:val="24"/>
          <w:lang w:val="uk-UA" w:bidi="uk-UA"/>
        </w:rPr>
        <w:t>невиконання цих обов’язків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>. Затр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имана особа підтверджує факт ознайомлення з правами своїм власноручним підписом у протоколі затримання особи</w:t>
      </w:r>
      <w:r w:rsidR="004D359F"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33A2F8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CFFCE6C" w14:textId="77777777" w:rsidR="00823422" w:rsidRPr="003D144F" w:rsidRDefault="00823422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2 </w:t>
      </w:r>
      <w:r w:rsidRPr="003D144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endnoteReference w:customMarkFollows="1" w:id="1"/>
        <w:t xml:space="preserve"> </w:t>
      </w:r>
    </w:p>
    <w:p w14:paraId="5C9EE644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6F4A128" w14:textId="01982C2A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Особа, яка приймається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у тимчасове приміщення для затриманих</w:t>
      </w:r>
      <w:r w:rsidR="004D359F" w:rsidRPr="003D1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вказує своє ім’я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br/>
        <w:t>і прізвище, ім’я батька, дату та місце народження, інформацію про місце постійного проживання (прописки) або перебування, а також інформацію про стан здоров’я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1D76F4D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0D58270" w14:textId="5496873A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Особа, яка приймається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у тимчасове приміщення для затриманих</w:t>
      </w:r>
      <w:r w:rsidR="004D359F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та утримується </w:t>
      </w:r>
      <w:r w:rsidR="00372EE3">
        <w:rPr>
          <w:rFonts w:ascii="Times New Roman" w:hAnsi="Times New Roman" w:cs="Times New Roman"/>
          <w:sz w:val="24"/>
          <w:szCs w:val="24"/>
        </w:rPr>
        <w:br/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>в ньому, підлягає ретельному профілактичному обшуку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9F9D5A2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0859B9D" w14:textId="77777777" w:rsidR="00823422" w:rsidRPr="003D144F" w:rsidRDefault="00823422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§ 3 </w:t>
      </w:r>
    </w:p>
    <w:p w14:paraId="00AFC83B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2A12C03" w14:textId="0445C6A1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E42117" w:rsidRPr="003D144F">
        <w:rPr>
          <w:rFonts w:ascii="Times New Roman" w:hAnsi="Times New Roman" w:cs="Times New Roman"/>
          <w:sz w:val="24"/>
          <w:szCs w:val="24"/>
          <w:lang w:val="uk-UA"/>
        </w:rPr>
        <w:t>Предмети, виявлені та тимчасово вилучені у ході профілактичного обшуку, про я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>кий іде мова в § 2 частині 2, записуються у де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позитну квитанцію з перерахуванням їх індивідуальних ознак. Депозитну квитанцію підписує особа, прийнята у тимчасове приміщення для затриманих, та співробітник Поліції, який приймає у депозит на зберігання перераховані в ній предмети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C227238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084886A" w14:textId="4BAEEC63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>Відмова або неможливість підписання квитанції особою, прийнятою у тимчасове приміщення для затриманих, занотовується в депозитній квитанції, вказуючи на присутність під час цієї операції іншого співробітника Поліції, який посвідчує цей факт своїм підписом.</w:t>
      </w:r>
    </w:p>
    <w:p w14:paraId="37721B95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F98EB23" w14:textId="22B034D0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3D144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endnoteReference w:customMarkFollows="1" w:id="2"/>
        <w:t xml:space="preserve"> </w:t>
      </w:r>
      <w:r w:rsidRPr="003D144F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E42117" w:rsidRPr="003D144F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відмінена</w:t>
      </w:r>
      <w:r w:rsidRPr="003D144F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</w:p>
    <w:p w14:paraId="1881668C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747D19E" w14:textId="501148E8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42117" w:rsidRPr="003D144F">
        <w:rPr>
          <w:rFonts w:ascii="Times New Roman" w:hAnsi="Times New Roman" w:cs="Times New Roman"/>
          <w:sz w:val="24"/>
          <w:szCs w:val="24"/>
          <w:lang w:val="uk-UA" w:bidi="uk-UA"/>
        </w:rPr>
        <w:t>Предмети, виявлені та тимчасово вилучені у ході профілактичного обшуку, про який іде мова в § 2 частині 2, не можна передавати особі, що утримується</w:t>
      </w:r>
      <w:r w:rsidR="009C2B20"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 у тимчасовому приміщенні для затриманих.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415C2F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3047685" w14:textId="77777777" w:rsidR="009C2B20" w:rsidRPr="003D144F" w:rsidRDefault="00823422" w:rsidP="0082342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4 </w:t>
      </w:r>
    </w:p>
    <w:p w14:paraId="6AB9B6A1" w14:textId="77777777" w:rsidR="009C2B20" w:rsidRPr="003D144F" w:rsidRDefault="009C2B20" w:rsidP="0082342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7A6359" w14:textId="02BC59F0" w:rsidR="00823422" w:rsidRPr="003D144F" w:rsidRDefault="009C2B20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Особі, поміщеній у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тимчасове приміщення для затриманих</w:t>
      </w:r>
      <w:r w:rsidR="006B2BFA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роз’яснюються її обов’язки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212DD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EDA97B4" w14:textId="2CE83BEF" w:rsidR="00823422" w:rsidRPr="003D144F" w:rsidRDefault="009C2B20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дотримуватись цих Правил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FAB20D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68D7882" w14:textId="062F2864" w:rsidR="00823422" w:rsidRPr="003D144F" w:rsidRDefault="009C2B20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виконувати вказівки співробітника Поліції, який здійснює нагляд над ним</w:t>
      </w:r>
      <w:r w:rsidR="006B2BFA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55009F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405B518" w14:textId="33BE64DA" w:rsidR="00823422" w:rsidRPr="003D144F" w:rsidRDefault="009C2B20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дотримуватись принципів громадського співжиття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A0131B0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ADBE9DA" w14:textId="1C29633A" w:rsidR="00823422" w:rsidRPr="003D144F" w:rsidRDefault="009C2B20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піклуватися про особисту гігієну і чистоту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у тимчасовому приміщенні для затриманих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A743E3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8E42053" w14:textId="51250E09" w:rsidR="00823422" w:rsidRPr="003D144F" w:rsidRDefault="009C2B20" w:rsidP="006B2BFA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невідкладно повідомляти співробітнику Поліції про виникнення небезпеки для життя або здоров’я людини, пошкодження обладнання тимчасового приміщення для затриманих або інші події, що можуть призвести до небезпечних наслідків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B8E738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FD71981" w14:textId="77777777" w:rsidR="006B2BFA" w:rsidRPr="003D144F" w:rsidRDefault="00823422" w:rsidP="0082342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5 </w:t>
      </w:r>
    </w:p>
    <w:p w14:paraId="4F15B84E" w14:textId="77777777" w:rsidR="006B2BFA" w:rsidRPr="003D144F" w:rsidRDefault="006B2BFA" w:rsidP="0082342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8B2BBB" w14:textId="7E1F79C5" w:rsidR="00823422" w:rsidRPr="003D144F" w:rsidRDefault="009C2B20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Особа, поміщена у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тимчасове приміщення для затриманих</w:t>
      </w:r>
      <w:r w:rsidR="006B2BFA" w:rsidRPr="003D1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користується власним одягом, білизною і взуттям.</w:t>
      </w:r>
    </w:p>
    <w:p w14:paraId="58197D59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30B4B3E" w14:textId="77777777" w:rsidR="006B2BFA" w:rsidRPr="003D144F" w:rsidRDefault="00823422" w:rsidP="0082342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6 </w:t>
      </w:r>
    </w:p>
    <w:p w14:paraId="6767DEBD" w14:textId="77777777" w:rsidR="006B2BFA" w:rsidRPr="003D144F" w:rsidRDefault="006B2BFA" w:rsidP="0082342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EAA60F" w14:textId="2AD5D041" w:rsidR="00823422" w:rsidRPr="003D144F" w:rsidRDefault="009C2B20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Особа, яка утримується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>у тимчасов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841FC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для затриманих</w:t>
      </w:r>
      <w:r w:rsidR="006B2BFA" w:rsidRPr="003D144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має право на</w:t>
      </w:r>
      <w:r w:rsidR="006B2BFA" w:rsidRPr="003D144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8F1686A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03F719E" w14:textId="6A5DE0C1" w:rsidR="00823422" w:rsidRPr="003D144F" w:rsidRDefault="009C2B20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>отримання медичної допомоги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CF67C56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70CC317" w14:textId="24480838" w:rsidR="00823422" w:rsidRPr="003D144F" w:rsidRDefault="009C2B20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користування санітарним обладнанням і миючими засобами, необхідними для підтримання особистої гігієни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A51508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B24BF46" w14:textId="2A4C537F" w:rsidR="00823422" w:rsidRPr="003D144F" w:rsidRDefault="009C2B20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 xml:space="preserve">паління тютюну у визначеному для цього місці згідно з Положенням про особливі умови вживання тютюнових виробів на території об’єктів та в транспортних засобах для перевезення осіб, які підпорядковуються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відповідному Міністру внутрішніх справ, якщо це не утруднює виконання співробітниками Поліції службових обов’язків, метою яких є забезпечення безпеки осіб, котрі перебувають у тимчасовому приміщенні для затриманих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BCAEBDF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2C7A533" w14:textId="01DB760C" w:rsidR="00823422" w:rsidRPr="003D144F" w:rsidRDefault="009C2B20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отримання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призначених лікарем ліків, які можуть видаватися лише за згодою лікаря і за погодженням з ним; ліки особі, яка перебуває в тимчасовому приміщенні для затриманих, видає лікар або співробітник Поліції відповідно до вказівок лікаря;</w:t>
      </w:r>
    </w:p>
    <w:p w14:paraId="0019718B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B259711" w14:textId="3A0FBE8B" w:rsidR="00823422" w:rsidRPr="003D144F" w:rsidRDefault="009C2B20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подання клопотань, скарг і заяв при посередництві співробітника Поліції, котрий здійснює нагляд над тимчасовим приміщенням для затриманих, на ім’я керівн</w:t>
      </w: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ика організаційного підрозділу Поліції, у підпорядкуванні якого знаходиться це приміщення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C216283" w14:textId="77777777" w:rsidR="00823422" w:rsidRPr="003D144F" w:rsidRDefault="00823422" w:rsidP="006B2BFA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7CCFC1A" w14:textId="08FAA5BF" w:rsidR="00823422" w:rsidRPr="003D144F" w:rsidRDefault="009C2B20" w:rsidP="006B2BFA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 w:bidi="uk-UA"/>
        </w:rPr>
        <w:t>отримання напою з метою тамування спраги</w:t>
      </w:r>
      <w:r w:rsidR="00823422"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F05A59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8C6C733" w14:textId="77777777" w:rsidR="00823422" w:rsidRPr="003D144F" w:rsidRDefault="00823422" w:rsidP="0082342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7 </w:t>
      </w:r>
    </w:p>
    <w:p w14:paraId="6CD4B236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6C5B4C8" w14:textId="0C69AF47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>Особі, яка звільняється з тимчасового приміщення для затриманих, повертаються речі, прийняті на зберігання (</w:t>
      </w:r>
      <w:r w:rsidR="00ED3B5A" w:rsidRPr="003D144F">
        <w:rPr>
          <w:rFonts w:ascii="Times New Roman" w:hAnsi="Times New Roman" w:cs="Times New Roman"/>
          <w:sz w:val="24"/>
          <w:szCs w:val="24"/>
          <w:lang w:val="uk-UA"/>
        </w:rPr>
        <w:t>в депозит)</w:t>
      </w:r>
      <w:r w:rsidRPr="003D144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B53D8A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906ABA8" w14:textId="243E520B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>Платіжні засоби та речі не повертаються</w:t>
      </w:r>
      <w:r w:rsidR="00473121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із депозиту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>, якщо вони були вилучені або на</w:t>
      </w:r>
      <w:r w:rsidR="00473121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473121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>бу</w:t>
      </w:r>
      <w:r w:rsidR="00473121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>накладен</w:t>
      </w:r>
      <w:r w:rsidR="00473121" w:rsidRPr="003D144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9C2B20" w:rsidRPr="003D144F">
        <w:rPr>
          <w:rFonts w:ascii="Times New Roman" w:hAnsi="Times New Roman" w:cs="Times New Roman"/>
          <w:sz w:val="24"/>
          <w:szCs w:val="24"/>
          <w:lang w:val="uk-UA"/>
        </w:rPr>
        <w:t xml:space="preserve"> арешт </w:t>
      </w:r>
      <w:r w:rsidR="00473121" w:rsidRPr="003D144F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виконання покарання чи адміністративного стягнення у примусовому порядку.</w:t>
      </w:r>
    </w:p>
    <w:p w14:paraId="2FF3FB50" w14:textId="77777777" w:rsidR="00823422" w:rsidRPr="003D144F" w:rsidRDefault="00823422" w:rsidP="00823422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DFCF724" w14:textId="584D320C" w:rsidR="00823422" w:rsidRPr="003D144F" w:rsidRDefault="00823422" w:rsidP="00823422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44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3D144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endnoteReference w:customMarkFollows="1" w:id="3"/>
        <w:t xml:space="preserve"> </w:t>
      </w:r>
      <w:r w:rsidRPr="003D144F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473121" w:rsidRPr="003D144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відмінена</w:t>
      </w:r>
      <w:r w:rsidRPr="003D144F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</w:p>
    <w:p w14:paraId="2CA1FA12" w14:textId="77777777" w:rsidR="00FB2367" w:rsidRPr="003D144F" w:rsidRDefault="00FB2367" w:rsidP="0082342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B2367" w:rsidRPr="003D144F" w:rsidSect="00F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1FAD6" w14:textId="77777777" w:rsidR="00F424D1" w:rsidRDefault="00F424D1" w:rsidP="00823422">
      <w:pPr>
        <w:spacing w:line="240" w:lineRule="auto"/>
      </w:pPr>
      <w:r>
        <w:separator/>
      </w:r>
    </w:p>
  </w:endnote>
  <w:endnote w:type="continuationSeparator" w:id="0">
    <w:p w14:paraId="15A909F2" w14:textId="77777777" w:rsidR="00F424D1" w:rsidRDefault="00F424D1" w:rsidP="00823422">
      <w:pPr>
        <w:spacing w:line="240" w:lineRule="auto"/>
      </w:pPr>
      <w:r>
        <w:continuationSeparator/>
      </w:r>
    </w:p>
  </w:endnote>
  <w:endnote w:id="1">
    <w:p w14:paraId="1A3B8F3D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14:paraId="79F2D606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3">
    <w:p w14:paraId="74098D3A" w14:textId="77777777" w:rsidR="00823422" w:rsidRDefault="00823422" w:rsidP="00823422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EAE88" w14:textId="77777777" w:rsidR="00150614" w:rsidRDefault="001506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2D531" w14:textId="77777777" w:rsidR="00150614" w:rsidRDefault="001506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5028F" w14:textId="77777777" w:rsidR="00150614" w:rsidRDefault="001506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DF059" w14:textId="77777777" w:rsidR="00F424D1" w:rsidRDefault="00F424D1" w:rsidP="00823422">
      <w:pPr>
        <w:spacing w:line="240" w:lineRule="auto"/>
      </w:pPr>
      <w:r>
        <w:separator/>
      </w:r>
    </w:p>
  </w:footnote>
  <w:footnote w:type="continuationSeparator" w:id="0">
    <w:p w14:paraId="6DC4F38E" w14:textId="77777777" w:rsidR="00F424D1" w:rsidRDefault="00F424D1" w:rsidP="00823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80CF6" w14:textId="77777777" w:rsidR="00150614" w:rsidRDefault="001506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DA197" w14:textId="77777777" w:rsidR="00150614" w:rsidRDefault="001506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87ED3" w14:textId="77777777" w:rsidR="00150614" w:rsidRDefault="001506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A60"/>
    <w:multiLevelType w:val="hybridMultilevel"/>
    <w:tmpl w:val="33EE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0719"/>
    <w:multiLevelType w:val="hybridMultilevel"/>
    <w:tmpl w:val="D6BA402E"/>
    <w:lvl w:ilvl="0" w:tplc="0274549A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8BE"/>
    <w:multiLevelType w:val="hybridMultilevel"/>
    <w:tmpl w:val="328C75EC"/>
    <w:lvl w:ilvl="0" w:tplc="0274549A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1401E"/>
    <w:multiLevelType w:val="hybridMultilevel"/>
    <w:tmpl w:val="20EA1ADA"/>
    <w:lvl w:ilvl="0" w:tplc="EE68B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08F4"/>
    <w:multiLevelType w:val="hybridMultilevel"/>
    <w:tmpl w:val="85987AD2"/>
    <w:lvl w:ilvl="0" w:tplc="EE68B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5224"/>
    <w:multiLevelType w:val="hybridMultilevel"/>
    <w:tmpl w:val="7C962256"/>
    <w:lvl w:ilvl="0" w:tplc="EE68B9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22"/>
    <w:rsid w:val="00004DDC"/>
    <w:rsid w:val="00150614"/>
    <w:rsid w:val="001F523E"/>
    <w:rsid w:val="002E113D"/>
    <w:rsid w:val="002F6D36"/>
    <w:rsid w:val="00372EE3"/>
    <w:rsid w:val="003D144F"/>
    <w:rsid w:val="00473121"/>
    <w:rsid w:val="004D359F"/>
    <w:rsid w:val="005112DC"/>
    <w:rsid w:val="0069254A"/>
    <w:rsid w:val="006B2BFA"/>
    <w:rsid w:val="006E1C26"/>
    <w:rsid w:val="006E2FE7"/>
    <w:rsid w:val="00704661"/>
    <w:rsid w:val="0074319E"/>
    <w:rsid w:val="00823422"/>
    <w:rsid w:val="00826811"/>
    <w:rsid w:val="00924B07"/>
    <w:rsid w:val="00976CF9"/>
    <w:rsid w:val="00987652"/>
    <w:rsid w:val="009C2B20"/>
    <w:rsid w:val="00A11D63"/>
    <w:rsid w:val="00A274D6"/>
    <w:rsid w:val="00B4595E"/>
    <w:rsid w:val="00C3700B"/>
    <w:rsid w:val="00C644AE"/>
    <w:rsid w:val="00C841FC"/>
    <w:rsid w:val="00D242A8"/>
    <w:rsid w:val="00D24985"/>
    <w:rsid w:val="00DE1980"/>
    <w:rsid w:val="00E42117"/>
    <w:rsid w:val="00ED3B5A"/>
    <w:rsid w:val="00F424D1"/>
    <w:rsid w:val="00F9184A"/>
    <w:rsid w:val="00FB2367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E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2342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23422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2342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6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614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06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614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2020-05-11T10:03:00Z</dcterms:created>
  <dcterms:modified xsi:type="dcterms:W3CDTF">2020-05-11T10:03:00Z</dcterms:modified>
</cp:coreProperties>
</file>