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85" w:rsidRPr="009F7785" w:rsidRDefault="009F7785" w:rsidP="009F7785">
      <w:pPr>
        <w:rPr>
          <w:sz w:val="32"/>
          <w:szCs w:val="32"/>
        </w:rPr>
      </w:pPr>
      <w:r w:rsidRPr="009F7785">
        <w:rPr>
          <w:sz w:val="32"/>
          <w:szCs w:val="32"/>
        </w:rPr>
        <w:t>Widoczne dłonie policjanta otwierającego kluczem kłódkę od pomieszczenia gospodarczego mieszczącego się na posesji. Po otwarciu widoczne porozrzucany po całej powierzchni podłogi liście tytoniu, czarne worki wypełnione liśćmi tytoniu oraz leżące pośród nich dwie maszyny do krojenia liści tytoniu, a także stół na którym leżą różne przedmioty.</w:t>
      </w:r>
    </w:p>
    <w:p w:rsidR="009F7785" w:rsidRPr="009F7785" w:rsidRDefault="009F7785" w:rsidP="009F7785">
      <w:pPr>
        <w:rPr>
          <w:sz w:val="32"/>
          <w:szCs w:val="32"/>
        </w:rPr>
      </w:pPr>
    </w:p>
    <w:p w:rsidR="005B0347" w:rsidRPr="00812087" w:rsidRDefault="005B0347">
      <w:pPr>
        <w:rPr>
          <w:sz w:val="32"/>
          <w:szCs w:val="32"/>
        </w:rPr>
      </w:pPr>
      <w:bookmarkStart w:id="0" w:name="_GoBack"/>
      <w:bookmarkEnd w:id="0"/>
    </w:p>
    <w:sectPr w:rsidR="005B0347" w:rsidRPr="00812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87"/>
    <w:rsid w:val="000C3ADF"/>
    <w:rsid w:val="0018213F"/>
    <w:rsid w:val="001A19D8"/>
    <w:rsid w:val="004844E6"/>
    <w:rsid w:val="005B0347"/>
    <w:rsid w:val="006C42D7"/>
    <w:rsid w:val="00796850"/>
    <w:rsid w:val="00812087"/>
    <w:rsid w:val="009C69A7"/>
    <w:rsid w:val="009E0BA0"/>
    <w:rsid w:val="009F7785"/>
    <w:rsid w:val="00BB0B9F"/>
    <w:rsid w:val="00EF1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21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2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49</Words>
  <Characters>297</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Szczerba Barbara</dc:creator>
  <cp:lastModifiedBy>Szczerba Barbara</cp:lastModifiedBy>
  <cp:revision>1</cp:revision>
  <dcterms:created xsi:type="dcterms:W3CDTF">2022-06-13T07:28:00Z</dcterms:created>
  <dcterms:modified xsi:type="dcterms:W3CDTF">2022-06-13T10:31:00Z</dcterms:modified>
</cp:coreProperties>
</file>