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58F" w:rsidRDefault="00D3158F">
      <w:r>
        <w:t xml:space="preserve">Co zrobić gdy Twój bliski zgubi się podczas grzybobrania. </w:t>
      </w:r>
    </w:p>
    <w:p w:rsidR="00373413" w:rsidRDefault="00D3158F">
      <w:r>
        <w:t>W tle znajduje się zdjęcie starszej Pani, która chodzi po lesie z koszykiem.</w:t>
      </w:r>
    </w:p>
    <w:p w:rsidR="00D3158F" w:rsidRDefault="00D3158F"/>
    <w:p w:rsidR="00D3158F" w:rsidRDefault="00D3158F">
      <w:r>
        <w:t>Jeśli twój bliski wybrał się na grzybobranie i nie wrócił o umówionej porze oraz nie ma z nim kontaktu – natychmiast rozpocznij poszukiwania.</w:t>
      </w:r>
    </w:p>
    <w:p w:rsidR="00D3158F" w:rsidRDefault="00D3158F">
      <w:r>
        <w:t>Jak najszybciej zgłoś zaginięcie na Policje dzwoniąc na numer alarmowy 112.</w:t>
      </w:r>
    </w:p>
    <w:p w:rsidR="00D3158F" w:rsidRDefault="00D3158F">
      <w:r>
        <w:t>Każda godzina opóźnienia w zgłoszeniu zaginięcia może zdecydować o życiu i zdrowiu Twojego bliskiego. Z każdą godziną obszar potencjalnych poszukiwań zwiększa się.</w:t>
      </w:r>
    </w:p>
    <w:p w:rsidR="00D3158F" w:rsidRDefault="00D3158F">
      <w:r>
        <w:t>Jeśli Twój bliski się odnajdzie – możesz odwołać zgłoszenie i nie poniesiesz z tego powodu żadnych konsekwencji.</w:t>
      </w:r>
    </w:p>
    <w:p w:rsidR="00D3158F" w:rsidRDefault="00D3158F"/>
    <w:p w:rsidR="00D3158F" w:rsidRDefault="00D3158F">
      <w:r>
        <w:t xml:space="preserve">Jeśli Twój bliski zaginął, możesz skorzystać ze wsparcia oferowanego przez Fundację ITAKA. Nasi specjaliści dostępni są przez całą dobę 7 dni w tygodniu. Wystarczy zadzwonić. </w:t>
      </w:r>
    </w:p>
    <w:p w:rsidR="00D3158F" w:rsidRDefault="00D3158F">
      <w:r>
        <w:t>Linia Wsparcia dla Rodzin Osób Zaginionych (+48) 22 654 70 70</w:t>
      </w:r>
    </w:p>
    <w:p w:rsidR="00D3158F" w:rsidRDefault="00D3158F"/>
    <w:p w:rsidR="00D3158F" w:rsidRDefault="00D3158F">
      <w:r>
        <w:t>Fundacja ITAKA realizuje bezpłatne:</w:t>
      </w:r>
    </w:p>
    <w:p w:rsidR="00D3158F" w:rsidRDefault="00D3158F">
      <w:r>
        <w:t>- wsparcie poszukiwawcze</w:t>
      </w:r>
    </w:p>
    <w:p w:rsidR="00D3158F" w:rsidRDefault="00D3158F">
      <w:r>
        <w:t>- wsparcie psychologiczne</w:t>
      </w:r>
    </w:p>
    <w:p w:rsidR="00D3158F" w:rsidRDefault="00D3158F">
      <w:r>
        <w:t>- poradnictwo prawne</w:t>
      </w:r>
    </w:p>
    <w:p w:rsidR="00D3158F" w:rsidRDefault="00D3158F">
      <w:r>
        <w:t>- poradnictwo socjalne</w:t>
      </w:r>
    </w:p>
    <w:p w:rsidR="00D3158F" w:rsidRDefault="00D3158F"/>
    <w:p w:rsidR="00D3158F" w:rsidRDefault="00D3158F">
      <w:r w:rsidRPr="00D3158F">
        <w:t xml:space="preserve">Poniżej </w:t>
      </w:r>
      <w:r>
        <w:t xml:space="preserve">tekstu </w:t>
      </w:r>
      <w:bookmarkStart w:id="0" w:name="_GoBack"/>
      <w:bookmarkEnd w:id="0"/>
      <w:r w:rsidRPr="00D3158F">
        <w:t>od lewej znajduje się logo Fundacji Itaka Centrum Poszukiwań Ludzi Zaginionych, obok Centrum Poszukiwań Osób Zaginionych Komendy Głównej Policji oraz Ministerstwa Spraw Wewnętrznych i Administracji</w:t>
      </w:r>
    </w:p>
    <w:sectPr w:rsidR="00D31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8F"/>
    <w:rsid w:val="00373413"/>
    <w:rsid w:val="004D06C6"/>
    <w:rsid w:val="00D3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DA211"/>
  <w15:chartTrackingRefBased/>
  <w15:docId w15:val="{A0DEEB1D-54DA-485C-BE29-CB76D112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Magdalena_W</dc:creator>
  <cp:keywords/>
  <dc:description/>
  <cp:lastModifiedBy>Magdalena_W</cp:lastModifiedBy>
  <cp:revision>1</cp:revision>
  <dcterms:created xsi:type="dcterms:W3CDTF">2022-09-30T11:34:00Z</dcterms:created>
  <dcterms:modified xsi:type="dcterms:W3CDTF">2022-09-30T11:43:00Z</dcterms:modified>
</cp:coreProperties>
</file>