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267" w:rsidRDefault="009F0E44">
      <w:r>
        <w:t>Przez cały film nie słychać dźwięków.</w:t>
      </w:r>
    </w:p>
    <w:p w:rsidR="00502267" w:rsidRDefault="009F0E44">
      <w:r>
        <w:t>Samochód wjeżdża na rondo z dużą prędkością.</w:t>
      </w:r>
      <w:bookmarkStart w:id="0" w:name="_GoBack"/>
      <w:bookmarkEnd w:id="0"/>
    </w:p>
    <w:p w:rsidR="00502267" w:rsidRDefault="009F0E44">
      <w:r>
        <w:t>Samochód przejeżdża przez środek ronda.</w:t>
      </w:r>
    </w:p>
    <w:p w:rsidR="009F0E44" w:rsidRDefault="009F0E44">
      <w:r>
        <w:t>Kierowca auta zjeżdża na parking.</w:t>
      </w:r>
    </w:p>
    <w:p w:rsidR="00502267" w:rsidRDefault="00502267"/>
    <w:sectPr w:rsidR="00502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7F5"/>
    <w:rsid w:val="002016EB"/>
    <w:rsid w:val="00502267"/>
    <w:rsid w:val="008A0931"/>
    <w:rsid w:val="009F0E44"/>
    <w:rsid w:val="00B46C4D"/>
    <w:rsid w:val="00BF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B3554"/>
  <w15:chartTrackingRefBased/>
  <w15:docId w15:val="{F8FE3144-C24F-44F2-9AE2-43AD9477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Florczak</dc:creator>
  <cp:keywords/>
  <dc:description/>
  <cp:lastModifiedBy>Karol Florczak</cp:lastModifiedBy>
  <cp:revision>3</cp:revision>
  <dcterms:created xsi:type="dcterms:W3CDTF">2023-01-09T08:57:00Z</dcterms:created>
  <dcterms:modified xsi:type="dcterms:W3CDTF">2023-01-10T07:10:00Z</dcterms:modified>
</cp:coreProperties>
</file>