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DE" w:rsidRDefault="00CB0A63">
      <w:bookmarkStart w:id="0" w:name="_GoBack"/>
      <w:r>
        <w:t xml:space="preserve">Klatka schodowa budynku mieszkalnego. Policyjni </w:t>
      </w:r>
      <w:proofErr w:type="spellStart"/>
      <w:r>
        <w:t>kontrterroryści</w:t>
      </w:r>
      <w:proofErr w:type="spellEnd"/>
      <w:r>
        <w:t xml:space="preserve"> wyważają drzwi do jednego z mieszkań, jednocześnie wydają głośne polecenia otworzenia i drzwi. Następnie podejrzany zostaje zatrzymany.</w:t>
      </w:r>
      <w:bookmarkEnd w:id="0"/>
    </w:p>
    <w:sectPr w:rsidR="00B7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63"/>
    <w:rsid w:val="00B773DE"/>
    <w:rsid w:val="00CB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 Barbara</dc:creator>
  <cp:lastModifiedBy>Szczerba Barbara</cp:lastModifiedBy>
  <cp:revision>1</cp:revision>
  <dcterms:created xsi:type="dcterms:W3CDTF">2023-06-16T09:31:00Z</dcterms:created>
  <dcterms:modified xsi:type="dcterms:W3CDTF">2023-06-16T09:39:00Z</dcterms:modified>
</cp:coreProperties>
</file>