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66168" w14:textId="77777777" w:rsidR="00E933EB" w:rsidRPr="00DD0E7A" w:rsidRDefault="00E933EB" w:rsidP="00DD0E7A">
      <w:pPr>
        <w:bidi/>
        <w:spacing w:before="240" w:after="240" w:line="360" w:lineRule="auto"/>
        <w:jc w:val="center"/>
        <w:rPr>
          <w:rFonts w:ascii="Arial" w:hAnsi="Arial" w:cs="Arial"/>
          <w:sz w:val="24"/>
          <w:szCs w:val="24"/>
          <w:rtl/>
        </w:rPr>
      </w:pPr>
      <w:r w:rsidRPr="00DD0E7A">
        <w:rPr>
          <w:rFonts w:ascii="Arial" w:hAnsi="Arial" w:cs="Arial"/>
          <w:sz w:val="24"/>
          <w:szCs w:val="24"/>
          <w:rtl/>
        </w:rPr>
        <w:t xml:space="preserve">ضمیمه ۱ </w:t>
      </w:r>
    </w:p>
    <w:p w14:paraId="1CC39159" w14:textId="77777777" w:rsidR="00503826" w:rsidRPr="00DD0E7A" w:rsidRDefault="00503826" w:rsidP="00DD0E7A">
      <w:pPr>
        <w:bidi/>
        <w:spacing w:before="240" w:after="240" w:line="360" w:lineRule="auto"/>
        <w:jc w:val="center"/>
        <w:rPr>
          <w:rFonts w:ascii="Arial" w:hAnsi="Arial" w:cs="Arial"/>
          <w:sz w:val="24"/>
          <w:szCs w:val="24"/>
          <w:rtl/>
        </w:rPr>
      </w:pPr>
      <w:r w:rsidRPr="00DD0E7A">
        <w:rPr>
          <w:rFonts w:ascii="Arial" w:hAnsi="Arial" w:cs="Arial"/>
          <w:sz w:val="24"/>
          <w:szCs w:val="24"/>
          <w:rtl/>
        </w:rPr>
        <w:t xml:space="preserve">مقررات در مورد اقامت اشخاص در اتاق‌ها برای بازداشت شدگان یا جهت به هوش شدن با زور آورده شدگان. </w:t>
      </w:r>
    </w:p>
    <w:p w14:paraId="15ABD083"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۱</w:t>
      </w:r>
    </w:p>
    <w:p w14:paraId="7B6AE882" w14:textId="54C32FAC"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۱.  برای شخصی که داخل اتاق آمده است فورا معلومات داده می</w:t>
      </w:r>
      <w:r w:rsidR="00E60642" w:rsidRPr="00DD0E7A">
        <w:rPr>
          <w:rFonts w:ascii="Arial" w:hAnsi="Arial" w:cs="Arial"/>
          <w:sz w:val="24"/>
          <w:szCs w:val="24"/>
          <w:rtl/>
        </w:rPr>
        <w:t xml:space="preserve"> </w:t>
      </w:r>
      <w:r w:rsidRPr="00DD0E7A">
        <w:rPr>
          <w:rFonts w:ascii="Arial" w:hAnsi="Arial" w:cs="Arial"/>
          <w:sz w:val="24"/>
          <w:szCs w:val="24"/>
          <w:rtl/>
        </w:rPr>
        <w:t xml:space="preserve">‌شود در </w:t>
      </w:r>
      <w:r w:rsidR="00E60642" w:rsidRPr="00DD0E7A">
        <w:rPr>
          <w:rFonts w:ascii="Arial" w:hAnsi="Arial" w:cs="Arial"/>
          <w:sz w:val="24"/>
          <w:szCs w:val="24"/>
          <w:rtl/>
        </w:rPr>
        <w:t xml:space="preserve">موارد </w:t>
      </w:r>
      <w:r w:rsidRPr="00DD0E7A">
        <w:rPr>
          <w:rFonts w:ascii="Arial" w:hAnsi="Arial" w:cs="Arial"/>
          <w:sz w:val="24"/>
          <w:szCs w:val="24"/>
          <w:rtl/>
        </w:rPr>
        <w:t xml:space="preserve">ذیل: </w:t>
      </w:r>
    </w:p>
    <w:p w14:paraId="4F66C8E6" w14:textId="3AE433FF"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۱) حقوق و مکلفیت‌هایی که به عهده او می باشد</w:t>
      </w:r>
      <w:r w:rsidR="00A6157D" w:rsidRPr="00DD0E7A">
        <w:rPr>
          <w:rFonts w:ascii="Arial" w:hAnsi="Arial" w:cs="Arial"/>
          <w:sz w:val="24"/>
          <w:szCs w:val="24"/>
          <w:rtl/>
        </w:rPr>
        <w:t>،</w:t>
      </w:r>
      <w:r w:rsidRPr="00DD0E7A">
        <w:rPr>
          <w:rFonts w:ascii="Arial" w:hAnsi="Arial" w:cs="Arial"/>
          <w:sz w:val="24"/>
          <w:szCs w:val="24"/>
          <w:rtl/>
        </w:rPr>
        <w:t xml:space="preserve"> از طریق تشریح دادن در رابطه </w:t>
      </w:r>
      <w:r w:rsidR="00A6157D" w:rsidRPr="00DD0E7A">
        <w:rPr>
          <w:rFonts w:ascii="Arial" w:hAnsi="Arial" w:cs="Arial"/>
          <w:sz w:val="24"/>
          <w:szCs w:val="24"/>
          <w:rtl/>
        </w:rPr>
        <w:t xml:space="preserve">با </w:t>
      </w:r>
      <w:r w:rsidRPr="00DD0E7A">
        <w:rPr>
          <w:rFonts w:ascii="Arial" w:hAnsi="Arial" w:cs="Arial"/>
          <w:sz w:val="24"/>
          <w:szCs w:val="24"/>
          <w:rtl/>
        </w:rPr>
        <w:t xml:space="preserve">همین مقررات. شخصی که به اتاق آمده است مطالعه نمودن مقررات را تایید می کند این طوری که  تایید نامه مطالعه نمودن مقررات اقامت اشخاص در اتاق‌های برای بازداشت شدگان یا جهت به هوش شدن با زور آورده شدگان را امضا می کند؛ </w:t>
      </w:r>
    </w:p>
    <w:p w14:paraId="3535FB31" w14:textId="23A51306"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۲) در اتاق وسایل مراقبت نصب شده که هم جهت نظارت هم ثبت تصویر مورد کاربد قرار می گیر - در صورتی که نصب شده باشد.</w:t>
      </w:r>
    </w:p>
    <w:p w14:paraId="09AFCF0F" w14:textId="1E32622B" w:rsidR="00DD0E7A"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۲.  شخصی که داخل اتاق آمده و زبان پولندی را نمی فهمد در رابطه با مسایل اقامت داشتن در اتاق امکانات تفاهم توسط ترجمان ایجاد به دست می‌آورد. </w:t>
      </w:r>
    </w:p>
    <w:p w14:paraId="012172DC" w14:textId="157B6300" w:rsidR="00DD0E7A" w:rsidRPr="00DD0E7A" w:rsidRDefault="00DD0E7A" w:rsidP="00DD0E7A">
      <w:pPr>
        <w:bidi/>
        <w:spacing w:before="240" w:after="240" w:line="360" w:lineRule="auto"/>
        <w:rPr>
          <w:rFonts w:ascii="Arial" w:hAnsi="Arial" w:cs="Arial"/>
          <w:sz w:val="24"/>
          <w:szCs w:val="24"/>
          <w:rtl/>
        </w:rPr>
      </w:pPr>
      <w:r w:rsidRPr="00DD0E7A">
        <w:rPr>
          <w:rFonts w:ascii="Arial" w:hAnsi="Arial" w:cs="Arial"/>
          <w:bCs/>
          <w:iCs/>
          <w:sz w:val="24"/>
          <w:szCs w:val="24"/>
          <w:rtl/>
        </w:rPr>
        <w:t>۲</w:t>
      </w:r>
      <w:r w:rsidRPr="00DD0E7A">
        <w:rPr>
          <w:rFonts w:ascii="Arial" w:hAnsi="Arial" w:cs="Arial"/>
          <w:bCs/>
          <w:iCs/>
          <w:sz w:val="24"/>
          <w:szCs w:val="24"/>
          <w:lang w:bidi="ar-EG"/>
        </w:rPr>
        <w:t>a</w:t>
      </w:r>
      <w:r w:rsidRPr="00DD0E7A">
        <w:rPr>
          <w:rFonts w:ascii="Arial" w:hAnsi="Arial" w:cs="Arial"/>
          <w:bCs/>
          <w:iCs/>
          <w:sz w:val="24"/>
          <w:szCs w:val="24"/>
          <w:rtl/>
        </w:rPr>
        <w:t xml:space="preserve">. اگر کسی که در اتاق مورد استقبال قرار می گیرد آن شخص باشد که در </w:t>
      </w:r>
      <w:hyperlink r:id="rId6" w:history="1">
        <w:r w:rsidRPr="00DD0E7A">
          <w:rPr>
            <w:rFonts w:ascii="Arial" w:hAnsi="Arial" w:cs="Arial"/>
            <w:bCs/>
            <w:iCs/>
            <w:color w:val="000000"/>
            <w:sz w:val="24"/>
            <w:szCs w:val="24"/>
            <w:rtl/>
          </w:rPr>
          <w:t>ماده (۲) بند (۱) فقره (۱)</w:t>
        </w:r>
      </w:hyperlink>
      <w:r w:rsidRPr="00DD0E7A">
        <w:rPr>
          <w:rFonts w:ascii="Arial" w:hAnsi="Arial" w:cs="Arial"/>
          <w:bCs/>
          <w:iCs/>
          <w:sz w:val="24"/>
          <w:szCs w:val="24"/>
          <w:rtl/>
        </w:rPr>
        <w:t xml:space="preserve"> از قانون زبان اشاره و سایر واسطه‌های تفاهم کردن یادآوری می شود (جریده رسمی از سال ۲۰۲۳ میلادی </w:t>
      </w:r>
      <w:hyperlink r:id="rId7" w:history="1">
        <w:r w:rsidRPr="00DD0E7A">
          <w:rPr>
            <w:rFonts w:ascii="Arial" w:hAnsi="Arial" w:cs="Arial"/>
            <w:bCs/>
            <w:iCs/>
            <w:color w:val="000000"/>
            <w:sz w:val="24"/>
            <w:szCs w:val="24"/>
            <w:rtl/>
          </w:rPr>
          <w:t>فصل (۲۰)</w:t>
        </w:r>
      </w:hyperlink>
      <w:r w:rsidRPr="00DD0E7A">
        <w:rPr>
          <w:rFonts w:ascii="Arial" w:hAnsi="Arial" w:cs="Arial"/>
          <w:bCs/>
          <w:iCs/>
          <w:sz w:val="24"/>
          <w:szCs w:val="24"/>
          <w:rtl/>
        </w:rPr>
        <w:t>) که تاریخ ۱۹ آگوست سال ۲۰۱۱ میلادی صادر گردید دسترسی به ارائه خدمات رایگان ترجمان زبان اشاره پولندی (</w:t>
      </w:r>
      <w:r w:rsidRPr="00DD0E7A">
        <w:rPr>
          <w:rFonts w:ascii="Arial" w:hAnsi="Arial" w:cs="Arial"/>
          <w:bCs/>
          <w:iCs/>
          <w:sz w:val="24"/>
          <w:szCs w:val="24"/>
        </w:rPr>
        <w:t>PJM</w:t>
      </w:r>
      <w:r w:rsidRPr="00DD0E7A">
        <w:rPr>
          <w:rFonts w:ascii="Arial" w:hAnsi="Arial" w:cs="Arial"/>
          <w:bCs/>
          <w:iCs/>
          <w:sz w:val="24"/>
          <w:szCs w:val="24"/>
          <w:rtl/>
        </w:rPr>
        <w:t xml:space="preserve"> [پ.ی.م.])، سیستم زبان اشاره (</w:t>
      </w:r>
      <w:r w:rsidRPr="00DD0E7A">
        <w:rPr>
          <w:rFonts w:ascii="Arial" w:hAnsi="Arial" w:cs="Arial"/>
          <w:bCs/>
          <w:iCs/>
          <w:sz w:val="24"/>
          <w:szCs w:val="24"/>
        </w:rPr>
        <w:t>SJM</w:t>
      </w:r>
      <w:r w:rsidRPr="00DD0E7A">
        <w:rPr>
          <w:rFonts w:ascii="Arial" w:hAnsi="Arial" w:cs="Arial"/>
          <w:bCs/>
          <w:iCs/>
          <w:sz w:val="24"/>
          <w:szCs w:val="24"/>
          <w:rtl/>
        </w:rPr>
        <w:t xml:space="preserve"> [س.ی.م.]) و طریق تفاهم اشخاص ابکم و نابینا (</w:t>
      </w:r>
      <w:r w:rsidRPr="00DD0E7A">
        <w:rPr>
          <w:rFonts w:ascii="Arial" w:hAnsi="Arial" w:cs="Arial"/>
          <w:bCs/>
          <w:iCs/>
          <w:sz w:val="24"/>
          <w:szCs w:val="24"/>
        </w:rPr>
        <w:t>SKOGN</w:t>
      </w:r>
      <w:r w:rsidRPr="00DD0E7A">
        <w:rPr>
          <w:rFonts w:ascii="Arial" w:hAnsi="Arial" w:cs="Arial"/>
          <w:bCs/>
          <w:iCs/>
          <w:sz w:val="24"/>
          <w:szCs w:val="24"/>
          <w:rtl/>
        </w:rPr>
        <w:t xml:space="preserve"> [س.ک.او.گ.ن.]) در موارد مربوط به اقامت در اتاق به وی فراهم می شو</w:t>
      </w:r>
      <w:r w:rsidRPr="00DD0E7A">
        <w:rPr>
          <w:rFonts w:ascii="Arial" w:hAnsi="Arial" w:cs="Arial"/>
          <w:bCs/>
          <w:iCs/>
          <w:sz w:val="24"/>
          <w:szCs w:val="24"/>
        </w:rPr>
        <w:t>.</w:t>
      </w:r>
    </w:p>
    <w:p w14:paraId="5849DB8D" w14:textId="02D3410F"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۳.  اگر تماس با شخصی که داخل اتاق آمده است به </w:t>
      </w:r>
      <w:r w:rsidR="009E5304" w:rsidRPr="00DD0E7A">
        <w:rPr>
          <w:rFonts w:ascii="Arial" w:hAnsi="Arial" w:cs="Arial"/>
          <w:sz w:val="24"/>
          <w:szCs w:val="24"/>
          <w:rtl/>
        </w:rPr>
        <w:t>خ</w:t>
      </w:r>
      <w:r w:rsidRPr="00DD0E7A">
        <w:rPr>
          <w:rFonts w:ascii="Arial" w:hAnsi="Arial" w:cs="Arial"/>
          <w:sz w:val="24"/>
          <w:szCs w:val="24"/>
          <w:rtl/>
        </w:rPr>
        <w:t>اطر بی هوش بودن دشوار است فعالیاتی که در بند ۱ فوق الذکر است باید بعد از بین رفتن دلیل دست کشیدن از اجرا نمودن چنین مکلفیت انجام شود.</w:t>
      </w:r>
    </w:p>
    <w:p w14:paraId="24788784"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۴. اگر تماس با شخص بازداشت شده به خاطر بی هوش بودن دشوار  بوده و  در مواردی که به حقوق افراد بازداشت شده ناشی از قانون اجراآت جزایی تعلق دارد اطلاعات داده نشد باید بعد از بین رفتن دلیل دست کشیدن از اجرا نمودن چنین مکلفیت انجام شود. شخص بازداشت شده تایید می کند که در مورد حقوق خود اطلاعات داده شد این طوری که در گزارش توقیف او امضا می کند.</w:t>
      </w:r>
    </w:p>
    <w:p w14:paraId="3EF39DE2" w14:textId="3F6F9ACD"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۲ شخص </w:t>
      </w:r>
      <w:r w:rsidR="002C5777" w:rsidRPr="00DD0E7A">
        <w:rPr>
          <w:rFonts w:ascii="Arial" w:hAnsi="Arial" w:cs="Arial"/>
          <w:sz w:val="24"/>
          <w:szCs w:val="24"/>
          <w:rtl/>
        </w:rPr>
        <w:t>ب</w:t>
      </w:r>
      <w:r w:rsidRPr="00DD0E7A">
        <w:rPr>
          <w:rFonts w:ascii="Arial" w:hAnsi="Arial" w:cs="Arial"/>
          <w:sz w:val="24"/>
          <w:szCs w:val="24"/>
          <w:rtl/>
        </w:rPr>
        <w:t xml:space="preserve">ازداشت شده که در اتاق </w:t>
      </w:r>
      <w:r w:rsidR="0050513F" w:rsidRPr="00DD0E7A">
        <w:rPr>
          <w:rFonts w:ascii="Arial" w:hAnsi="Arial" w:cs="Arial"/>
          <w:sz w:val="24"/>
          <w:szCs w:val="24"/>
          <w:rtl/>
        </w:rPr>
        <w:t xml:space="preserve">جای داده </w:t>
      </w:r>
      <w:r w:rsidRPr="00DD0E7A">
        <w:rPr>
          <w:rFonts w:ascii="Arial" w:hAnsi="Arial" w:cs="Arial"/>
          <w:sz w:val="24"/>
          <w:szCs w:val="24"/>
          <w:rtl/>
        </w:rPr>
        <w:t>شده است را باید آزاد نمود:</w:t>
      </w:r>
    </w:p>
    <w:p w14:paraId="22FCB328" w14:textId="4E3461A1"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۱) در صورتی که دلیل توقیف و بازداشت از بین رفت؛</w:t>
      </w:r>
    </w:p>
    <w:p w14:paraId="5371C705"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۲) به دستور یا فرمان محکمه؛ </w:t>
      </w:r>
    </w:p>
    <w:p w14:paraId="4EECDB37"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۳) به دستور سارنوال؛ </w:t>
      </w:r>
    </w:p>
    <w:p w14:paraId="6FA2A2FF" w14:textId="7D6CFD3C"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lastRenderedPageBreak/>
        <w:t>۴) قبل از  ۴۸ ساعت از وقت بازداشت نمودن گرفته مگر در این اثنا همراه با درخواست توقیف مؤقت به اختیار محکمه سپارده شده بود؛</w:t>
      </w:r>
    </w:p>
    <w:p w14:paraId="4D53FE8E"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۵) اگر در جریان ۲۴ ساعت از به سپاردن او به اختیار  محکمه گرفته فیصله توقیف مؤقت به او رسانده نشد. </w:t>
      </w:r>
    </w:p>
    <w:p w14:paraId="2A597969"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شخصی که جهت به هوش شدن با زور آورده شد را باید آزاد نمود: </w:t>
      </w:r>
    </w:p>
    <w:p w14:paraId="4593733B" w14:textId="70003F72"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۱) هر وقتی که به هوش شد اما ح</w:t>
      </w:r>
      <w:r w:rsidR="00F44773" w:rsidRPr="00DD0E7A">
        <w:rPr>
          <w:rFonts w:ascii="Arial" w:hAnsi="Arial" w:cs="Arial"/>
          <w:sz w:val="24"/>
          <w:szCs w:val="24"/>
          <w:rtl/>
        </w:rPr>
        <w:t>د</w:t>
      </w:r>
      <w:r w:rsidRPr="00DD0E7A">
        <w:rPr>
          <w:rFonts w:ascii="Arial" w:hAnsi="Arial" w:cs="Arial"/>
          <w:sz w:val="24"/>
          <w:szCs w:val="24"/>
          <w:rtl/>
        </w:rPr>
        <w:t xml:space="preserve"> اقل قبل </w:t>
      </w:r>
      <w:r w:rsidR="00F44773" w:rsidRPr="00DD0E7A">
        <w:rPr>
          <w:rFonts w:ascii="Arial" w:hAnsi="Arial" w:cs="Arial"/>
          <w:sz w:val="24"/>
          <w:szCs w:val="24"/>
          <w:rtl/>
        </w:rPr>
        <w:t xml:space="preserve">از </w:t>
      </w:r>
      <w:r w:rsidRPr="00DD0E7A">
        <w:rPr>
          <w:rFonts w:ascii="Arial" w:hAnsi="Arial" w:cs="Arial"/>
          <w:sz w:val="24"/>
          <w:szCs w:val="24"/>
          <w:rtl/>
        </w:rPr>
        <w:t>به پایان رسیدن مدت ۲۴ ساعت از با زور آوردن او</w:t>
      </w:r>
      <w:r w:rsidR="00412C94" w:rsidRPr="00DD0E7A">
        <w:rPr>
          <w:rFonts w:ascii="Arial" w:hAnsi="Arial" w:cs="Arial"/>
          <w:sz w:val="24"/>
          <w:szCs w:val="24"/>
          <w:rtl/>
        </w:rPr>
        <w:t xml:space="preserve"> گرفته</w:t>
      </w:r>
      <w:r w:rsidRPr="00DD0E7A">
        <w:rPr>
          <w:rFonts w:ascii="Arial" w:hAnsi="Arial" w:cs="Arial"/>
          <w:sz w:val="24"/>
          <w:szCs w:val="24"/>
          <w:rtl/>
        </w:rPr>
        <w:t>؛</w:t>
      </w:r>
      <w:r w:rsidR="00412C94" w:rsidRPr="00DD0E7A">
        <w:rPr>
          <w:rFonts w:ascii="Arial" w:hAnsi="Arial" w:cs="Arial"/>
          <w:sz w:val="24"/>
          <w:szCs w:val="24"/>
          <w:rtl/>
        </w:rPr>
        <w:t xml:space="preserve"> </w:t>
      </w:r>
    </w:p>
    <w:p w14:paraId="13097A8A" w14:textId="3A162237" w:rsidR="005C6AE8" w:rsidRPr="00DD0E7A" w:rsidRDefault="00503826" w:rsidP="00DD0E7A">
      <w:pPr>
        <w:bidi/>
        <w:spacing w:before="240" w:after="240" w:line="360" w:lineRule="auto"/>
        <w:rPr>
          <w:rFonts w:ascii="Arial" w:hAnsi="Arial" w:cs="Arial"/>
          <w:sz w:val="24"/>
          <w:szCs w:val="24"/>
        </w:rPr>
      </w:pPr>
      <w:r w:rsidRPr="00DD0E7A">
        <w:rPr>
          <w:rFonts w:ascii="Arial" w:hAnsi="Arial" w:cs="Arial"/>
          <w:sz w:val="24"/>
          <w:szCs w:val="24"/>
          <w:rtl/>
        </w:rPr>
        <w:t xml:space="preserve">۲) بر اساس نسخه طبیب که تصدیق آن است که ادامه اقامت او در اتاق باعث </w:t>
      </w:r>
      <w:r w:rsidR="00270E13" w:rsidRPr="00DD0E7A">
        <w:rPr>
          <w:rFonts w:ascii="Arial" w:hAnsi="Arial" w:cs="Arial"/>
          <w:sz w:val="24"/>
          <w:szCs w:val="24"/>
          <w:rtl/>
        </w:rPr>
        <w:t xml:space="preserve">به وجود آمدن </w:t>
      </w:r>
      <w:r w:rsidRPr="00DD0E7A">
        <w:rPr>
          <w:rFonts w:ascii="Arial" w:hAnsi="Arial" w:cs="Arial"/>
          <w:sz w:val="24"/>
          <w:szCs w:val="24"/>
          <w:rtl/>
        </w:rPr>
        <w:t xml:space="preserve">خطر برای جان یا صحت او می گردد. </w:t>
      </w:r>
    </w:p>
    <w:p w14:paraId="6DAEB6D4"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۴</w:t>
      </w:r>
    </w:p>
    <w:p w14:paraId="62A8D3C8" w14:textId="6AEE7B8B"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شخصی که داخل اتاق آمده است مورد معاینه طبی قرار می گیرد و در هر صورتی که مطابق احکام قوانین </w:t>
      </w:r>
      <w:r w:rsidR="004B3B10" w:rsidRPr="00DD0E7A">
        <w:rPr>
          <w:rFonts w:ascii="Arial" w:hAnsi="Arial" w:cs="Arial"/>
          <w:sz w:val="24"/>
          <w:szCs w:val="24"/>
          <w:rtl/>
        </w:rPr>
        <w:t xml:space="preserve">در رابطه با </w:t>
      </w:r>
      <w:r w:rsidRPr="00DD0E7A">
        <w:rPr>
          <w:rFonts w:ascii="Arial" w:hAnsi="Arial" w:cs="Arial"/>
          <w:sz w:val="24"/>
          <w:szCs w:val="24"/>
          <w:rtl/>
        </w:rPr>
        <w:t xml:space="preserve">قرار دادن اشخاص از طرف پولیس بازداشت شده </w:t>
      </w:r>
      <w:r w:rsidR="000B1D15" w:rsidRPr="00DD0E7A">
        <w:rPr>
          <w:rFonts w:ascii="Arial" w:hAnsi="Arial" w:cs="Arial"/>
          <w:sz w:val="24"/>
          <w:szCs w:val="24"/>
          <w:rtl/>
        </w:rPr>
        <w:t xml:space="preserve">در </w:t>
      </w:r>
      <w:r w:rsidRPr="00DD0E7A">
        <w:rPr>
          <w:rFonts w:ascii="Arial" w:hAnsi="Arial" w:cs="Arial"/>
          <w:sz w:val="24"/>
          <w:szCs w:val="24"/>
          <w:rtl/>
        </w:rPr>
        <w:t xml:space="preserve">مورد معاینات طبی </w:t>
      </w:r>
      <w:r w:rsidR="00A475C7" w:rsidRPr="00DD0E7A">
        <w:rPr>
          <w:rFonts w:ascii="Arial" w:hAnsi="Arial" w:cs="Arial"/>
          <w:sz w:val="24"/>
          <w:szCs w:val="24"/>
          <w:rtl/>
        </w:rPr>
        <w:t xml:space="preserve">می باشد </w:t>
      </w:r>
      <w:r w:rsidRPr="00DD0E7A">
        <w:rPr>
          <w:rFonts w:ascii="Arial" w:hAnsi="Arial" w:cs="Arial"/>
          <w:sz w:val="24"/>
          <w:szCs w:val="24"/>
          <w:rtl/>
        </w:rPr>
        <w:t>کمک طبی ضروری به او رسانده می</w:t>
      </w:r>
      <w:r w:rsidR="0093027A" w:rsidRPr="00DD0E7A">
        <w:rPr>
          <w:rFonts w:ascii="Arial" w:hAnsi="Arial" w:cs="Arial"/>
          <w:sz w:val="24"/>
          <w:szCs w:val="24"/>
          <w:rtl/>
        </w:rPr>
        <w:t xml:space="preserve"> </w:t>
      </w:r>
      <w:r w:rsidRPr="00DD0E7A">
        <w:rPr>
          <w:rFonts w:ascii="Arial" w:hAnsi="Arial" w:cs="Arial"/>
          <w:sz w:val="24"/>
          <w:szCs w:val="24"/>
          <w:rtl/>
        </w:rPr>
        <w:t>‌شود.</w:t>
      </w:r>
    </w:p>
    <w:p w14:paraId="01D187BC" w14:textId="60184078"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۲.  شخص داخل اتاق آمده و جهت به هوش شدن با زور آورده شده را فورا مورد معاینه طبی قرار می گیرد که</w:t>
      </w:r>
      <w:r w:rsidR="003F6921" w:rsidRPr="00DD0E7A">
        <w:rPr>
          <w:rFonts w:ascii="Arial" w:hAnsi="Arial" w:cs="Arial"/>
          <w:sz w:val="24"/>
          <w:szCs w:val="24"/>
          <w:rtl/>
        </w:rPr>
        <w:t xml:space="preserve"> در</w:t>
      </w:r>
      <w:r w:rsidRPr="00DD0E7A">
        <w:rPr>
          <w:rFonts w:ascii="Arial" w:hAnsi="Arial" w:cs="Arial"/>
          <w:sz w:val="24"/>
          <w:szCs w:val="24"/>
          <w:rtl/>
        </w:rPr>
        <w:t xml:space="preserve"> نتیجه آن </w:t>
      </w:r>
      <w:r w:rsidR="003F6921" w:rsidRPr="00DD0E7A">
        <w:rPr>
          <w:rFonts w:ascii="Arial" w:hAnsi="Arial" w:cs="Arial"/>
          <w:sz w:val="24"/>
          <w:szCs w:val="24"/>
          <w:rtl/>
        </w:rPr>
        <w:t xml:space="preserve">طبیب </w:t>
      </w:r>
      <w:r w:rsidR="00951924" w:rsidRPr="00DD0E7A">
        <w:rPr>
          <w:rFonts w:ascii="Arial" w:hAnsi="Arial" w:cs="Arial"/>
          <w:sz w:val="24"/>
          <w:szCs w:val="24"/>
          <w:rtl/>
        </w:rPr>
        <w:t xml:space="preserve">تشخیص </w:t>
      </w:r>
      <w:r w:rsidRPr="00DD0E7A">
        <w:rPr>
          <w:rFonts w:ascii="Arial" w:hAnsi="Arial" w:cs="Arial"/>
          <w:sz w:val="24"/>
          <w:szCs w:val="24"/>
          <w:rtl/>
        </w:rPr>
        <w:t xml:space="preserve">ذیل </w:t>
      </w:r>
      <w:r w:rsidR="00951924" w:rsidRPr="00DD0E7A">
        <w:rPr>
          <w:rFonts w:ascii="Arial" w:hAnsi="Arial" w:cs="Arial"/>
          <w:sz w:val="24"/>
          <w:szCs w:val="24"/>
          <w:rtl/>
        </w:rPr>
        <w:t>را ارائه می کند</w:t>
      </w:r>
      <w:r w:rsidRPr="00DD0E7A">
        <w:rPr>
          <w:rFonts w:ascii="Arial" w:hAnsi="Arial" w:cs="Arial"/>
          <w:sz w:val="24"/>
          <w:szCs w:val="24"/>
          <w:rtl/>
        </w:rPr>
        <w:t>:</w:t>
      </w:r>
      <w:r w:rsidR="00951924" w:rsidRPr="00DD0E7A">
        <w:rPr>
          <w:rFonts w:ascii="Arial" w:hAnsi="Arial" w:cs="Arial"/>
          <w:sz w:val="24"/>
          <w:szCs w:val="24"/>
          <w:rtl/>
        </w:rPr>
        <w:t xml:space="preserve"> </w:t>
      </w:r>
    </w:p>
    <w:p w14:paraId="5E50F63C"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عدم وجود تضادات و موانع طبی برای اقامت داشتن او در اتاق یا: </w:t>
      </w:r>
    </w:p>
    <w:p w14:paraId="63034BD1" w14:textId="457DE6A3"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۲) وجود تضادات و موانع طبی برای اقامت داشتن او در اتاق و ضرورت به سپاردن او به مرکز تداوی و علاج، یا</w:t>
      </w:r>
    </w:p>
    <w:p w14:paraId="1080709D" w14:textId="28CFF116"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۳) انکار از مورد معاینه طبی قرار گرفتن و عدم وجود داشتن دلایل سپاردن آن شخص به مرکز تداوی و علاج، یا </w:t>
      </w:r>
    </w:p>
    <w:p w14:paraId="2A6CE8CA" w14:textId="444D68B5" w:rsidR="00503826" w:rsidRPr="00DD0E7A" w:rsidRDefault="008050E9" w:rsidP="00DD0E7A">
      <w:pPr>
        <w:bidi/>
        <w:spacing w:before="240" w:after="240" w:line="360" w:lineRule="auto"/>
        <w:rPr>
          <w:rFonts w:ascii="Arial" w:hAnsi="Arial" w:cs="Arial"/>
          <w:sz w:val="24"/>
          <w:szCs w:val="24"/>
          <w:rtl/>
        </w:rPr>
      </w:pPr>
      <w:r w:rsidRPr="00DD0E7A">
        <w:rPr>
          <w:rFonts w:ascii="Arial" w:hAnsi="Arial" w:cs="Arial"/>
          <w:sz w:val="24"/>
          <w:szCs w:val="24"/>
          <w:rtl/>
        </w:rPr>
        <w:t>۴</w:t>
      </w:r>
      <w:r w:rsidR="00503826" w:rsidRPr="00DD0E7A">
        <w:rPr>
          <w:rFonts w:ascii="Arial" w:hAnsi="Arial" w:cs="Arial"/>
          <w:sz w:val="24"/>
          <w:szCs w:val="24"/>
          <w:rtl/>
        </w:rPr>
        <w:t xml:space="preserve">) انکار از مورد معاینه طبی قرار گرفتن و وجود داشتن دلایل سپاردن آن شخص به مرکز تداوی و علاج، یا </w:t>
      </w:r>
    </w:p>
    <w:p w14:paraId="2F2B583D"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۵) نوع دواها که آن شخص باید بخورد و روش تعیین نمودن مقدار آن.</w:t>
      </w:r>
    </w:p>
    <w:p w14:paraId="2CE4E13F" w14:textId="0CB2FD68"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۳.  شرایط که در فقره ۲ ذکر می</w:t>
      </w:r>
      <w:r w:rsidR="00BD4EEB" w:rsidRPr="00DD0E7A">
        <w:rPr>
          <w:rFonts w:ascii="Arial" w:hAnsi="Arial" w:cs="Arial"/>
          <w:sz w:val="24"/>
          <w:szCs w:val="24"/>
          <w:rtl/>
        </w:rPr>
        <w:t xml:space="preserve"> </w:t>
      </w:r>
      <w:r w:rsidRPr="00DD0E7A">
        <w:rPr>
          <w:rFonts w:ascii="Arial" w:hAnsi="Arial" w:cs="Arial"/>
          <w:sz w:val="24"/>
          <w:szCs w:val="24"/>
          <w:rtl/>
        </w:rPr>
        <w:t>‌شود از راه نسخه نامه طبیب تصدیق می</w:t>
      </w:r>
      <w:r w:rsidR="00373C89" w:rsidRPr="00DD0E7A">
        <w:rPr>
          <w:rFonts w:ascii="Arial" w:hAnsi="Arial" w:cs="Arial"/>
          <w:sz w:val="24"/>
          <w:szCs w:val="24"/>
          <w:rtl/>
        </w:rPr>
        <w:t xml:space="preserve"> شود</w:t>
      </w:r>
      <w:r w:rsidRPr="00DD0E7A">
        <w:rPr>
          <w:rFonts w:ascii="Arial" w:hAnsi="Arial" w:cs="Arial"/>
          <w:sz w:val="24"/>
          <w:szCs w:val="24"/>
          <w:rtl/>
        </w:rPr>
        <w:t>.</w:t>
      </w:r>
    </w:p>
    <w:p w14:paraId="63A1F37E" w14:textId="71BF8ECA"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۴.  آن حالت که در بند ۲ فقره ۳ ذکر گردیده است شرطی برای دست کشیدن از قبول نمودن شخصی که جهت به هوش شدن به اتاق با زور آورده شد نمی باشد.</w:t>
      </w:r>
      <w:r w:rsidR="008802F0" w:rsidRPr="00DD0E7A">
        <w:rPr>
          <w:rFonts w:ascii="Arial" w:hAnsi="Arial" w:cs="Arial"/>
          <w:sz w:val="24"/>
          <w:szCs w:val="24"/>
          <w:rtl/>
        </w:rPr>
        <w:t xml:space="preserve"> </w:t>
      </w:r>
    </w:p>
    <w:p w14:paraId="57071F29"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۵.  در حالتی که در بند ۲ فقره ۲ و ۴ ذکر گردیده است، انتقال دادن شخصی که جهت به هوش شدن به اتاق با زور آورده شده به مرکز تداوی و علاج با استفاده از وسیله حمل و نقل خدمات صحت صورت می گیرد.</w:t>
      </w:r>
    </w:p>
    <w:p w14:paraId="4743416F"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lastRenderedPageBreak/>
        <w:t>۶.  اجراآت و نتایج معاینات طبی که در داخل اتاق انجام شده بود در کتابچه دیدار‌های طبی از طرف طبیب ثبت می شود.</w:t>
      </w:r>
    </w:p>
    <w:p w14:paraId="7A321B7C" w14:textId="4D78E318"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w:t>
      </w:r>
      <w:r w:rsidR="00B57EAB" w:rsidRPr="00DD0E7A">
        <w:rPr>
          <w:rFonts w:ascii="Arial" w:hAnsi="Arial" w:cs="Arial"/>
          <w:sz w:val="24"/>
          <w:szCs w:val="24"/>
          <w:rtl/>
        </w:rPr>
        <w:t xml:space="preserve">۵ </w:t>
      </w:r>
      <w:r w:rsidR="00795111" w:rsidRPr="00DD0E7A">
        <w:rPr>
          <w:rFonts w:ascii="Arial" w:hAnsi="Arial" w:cs="Arial"/>
          <w:sz w:val="24"/>
          <w:szCs w:val="24"/>
          <w:vertAlign w:val="superscript"/>
          <w:rtl/>
        </w:rPr>
        <w:t>۱۱)</w:t>
      </w:r>
    </w:p>
    <w:p w14:paraId="6F554DEB" w14:textId="73570CCC"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۱.  شخصی که داخل اتاق می‌</w:t>
      </w:r>
      <w:r w:rsidR="00113CD8" w:rsidRPr="00DD0E7A">
        <w:rPr>
          <w:rFonts w:ascii="Arial" w:hAnsi="Arial" w:cs="Arial"/>
          <w:sz w:val="24"/>
          <w:szCs w:val="24"/>
          <w:rtl/>
        </w:rPr>
        <w:t xml:space="preserve"> </w:t>
      </w:r>
      <w:r w:rsidRPr="00DD0E7A">
        <w:rPr>
          <w:rFonts w:ascii="Arial" w:hAnsi="Arial" w:cs="Arial"/>
          <w:sz w:val="24"/>
          <w:szCs w:val="24"/>
          <w:rtl/>
        </w:rPr>
        <w:t>می</w:t>
      </w:r>
      <w:r w:rsidR="00200895" w:rsidRPr="00DD0E7A">
        <w:rPr>
          <w:rFonts w:ascii="Arial" w:hAnsi="Arial" w:cs="Arial"/>
          <w:sz w:val="24"/>
          <w:szCs w:val="24"/>
        </w:rPr>
        <w:t xml:space="preserve"> </w:t>
      </w:r>
      <w:r w:rsidRPr="00DD0E7A">
        <w:rPr>
          <w:rFonts w:ascii="Arial" w:hAnsi="Arial" w:cs="Arial"/>
          <w:sz w:val="24"/>
          <w:szCs w:val="24"/>
          <w:rtl/>
        </w:rPr>
        <w:t xml:space="preserve">‌آید نام و تخلص خود، نام پدرش، تاریخ و محل تولد خود و معلوماتی که مربوط به محل اقامت و حالت صحی </w:t>
      </w:r>
      <w:r w:rsidR="005C5B48" w:rsidRPr="00DD0E7A">
        <w:rPr>
          <w:rFonts w:ascii="Arial" w:hAnsi="Arial" w:cs="Arial"/>
          <w:sz w:val="24"/>
          <w:szCs w:val="24"/>
          <w:rtl/>
        </w:rPr>
        <w:t xml:space="preserve">او </w:t>
      </w:r>
      <w:r w:rsidRPr="00DD0E7A">
        <w:rPr>
          <w:rFonts w:ascii="Arial" w:hAnsi="Arial" w:cs="Arial"/>
          <w:sz w:val="24"/>
          <w:szCs w:val="24"/>
          <w:rtl/>
        </w:rPr>
        <w:t>می</w:t>
      </w:r>
      <w:r w:rsidR="005C5B48" w:rsidRPr="00DD0E7A">
        <w:rPr>
          <w:rFonts w:ascii="Arial" w:hAnsi="Arial" w:cs="Arial"/>
          <w:sz w:val="24"/>
          <w:szCs w:val="24"/>
          <w:rtl/>
        </w:rPr>
        <w:t xml:space="preserve"> </w:t>
      </w:r>
      <w:r w:rsidRPr="00DD0E7A">
        <w:rPr>
          <w:rFonts w:ascii="Arial" w:hAnsi="Arial" w:cs="Arial"/>
          <w:sz w:val="24"/>
          <w:szCs w:val="24"/>
          <w:rtl/>
        </w:rPr>
        <w:t>‌شود را ارائه می کند.</w:t>
      </w:r>
    </w:p>
    <w:p w14:paraId="369B2389" w14:textId="5BBDC1B9"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۲.  </w:t>
      </w:r>
      <w:r w:rsidR="00B46492" w:rsidRPr="00DD0E7A">
        <w:rPr>
          <w:rFonts w:ascii="Arial" w:hAnsi="Arial" w:cs="Arial"/>
          <w:sz w:val="24"/>
          <w:szCs w:val="24"/>
          <w:rtl/>
        </w:rPr>
        <w:t>شخصی که داخل اتاق آمده و در آن جای داده شده است مورد تلاشی جلوگیری قرار می</w:t>
      </w:r>
      <w:r w:rsidR="00A5334D" w:rsidRPr="00DD0E7A">
        <w:rPr>
          <w:rFonts w:ascii="Arial" w:hAnsi="Arial" w:cs="Arial"/>
          <w:sz w:val="24"/>
          <w:szCs w:val="24"/>
        </w:rPr>
        <w:t xml:space="preserve"> </w:t>
      </w:r>
      <w:r w:rsidR="00B46492" w:rsidRPr="00DD0E7A">
        <w:rPr>
          <w:rFonts w:ascii="Arial" w:hAnsi="Arial" w:cs="Arial"/>
          <w:sz w:val="24"/>
          <w:szCs w:val="24"/>
          <w:rtl/>
        </w:rPr>
        <w:t xml:space="preserve">‌گیر. </w:t>
      </w:r>
    </w:p>
    <w:p w14:paraId="78AF1FA6"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۶ </w:t>
      </w:r>
    </w:p>
    <w:p w14:paraId="715E1E2F" w14:textId="455057E3"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w:t>
      </w:r>
      <w:r w:rsidRPr="00DD0E7A">
        <w:rPr>
          <w:rFonts w:ascii="Arial" w:hAnsi="Arial" w:cs="Arial"/>
          <w:sz w:val="24"/>
          <w:szCs w:val="24"/>
          <w:vertAlign w:val="superscript"/>
          <w:rtl/>
        </w:rPr>
        <w:t>۱۲)</w:t>
      </w:r>
      <w:r w:rsidRPr="00DD0E7A">
        <w:rPr>
          <w:rFonts w:ascii="Arial" w:hAnsi="Arial" w:cs="Arial"/>
          <w:sz w:val="24"/>
          <w:szCs w:val="24"/>
          <w:rtl/>
        </w:rPr>
        <w:t xml:space="preserve"> اشیا که در جریان تلاشی جلوگیری که در § ۵ بند ۲ ذکر می‌</w:t>
      </w:r>
      <w:r w:rsidR="005B1768" w:rsidRPr="00DD0E7A">
        <w:rPr>
          <w:rFonts w:ascii="Arial" w:hAnsi="Arial" w:cs="Arial"/>
          <w:sz w:val="24"/>
          <w:szCs w:val="24"/>
          <w:rtl/>
        </w:rPr>
        <w:t xml:space="preserve"> </w:t>
      </w:r>
      <w:r w:rsidRPr="00DD0E7A">
        <w:rPr>
          <w:rFonts w:ascii="Arial" w:hAnsi="Arial" w:cs="Arial"/>
          <w:sz w:val="24"/>
          <w:szCs w:val="24"/>
          <w:rtl/>
        </w:rPr>
        <w:t>شود مورد کشف و ضبط قرار گرفته  است مشخصات آن را علامه زده و در تایید نامه امانتی ثبت می</w:t>
      </w:r>
      <w:r w:rsidR="00CC286D" w:rsidRPr="00DD0E7A">
        <w:rPr>
          <w:rFonts w:ascii="Arial" w:hAnsi="Arial" w:cs="Arial"/>
          <w:sz w:val="24"/>
          <w:szCs w:val="24"/>
        </w:rPr>
        <w:t xml:space="preserve"> </w:t>
      </w:r>
      <w:r w:rsidRPr="00DD0E7A">
        <w:rPr>
          <w:rFonts w:ascii="Arial" w:hAnsi="Arial" w:cs="Arial"/>
          <w:sz w:val="24"/>
          <w:szCs w:val="24"/>
          <w:rtl/>
        </w:rPr>
        <w:t>‌شود. شخصی که داخل اتاق می</w:t>
      </w:r>
      <w:r w:rsidR="004E11A1" w:rsidRPr="00DD0E7A">
        <w:rPr>
          <w:rFonts w:ascii="Arial" w:hAnsi="Arial" w:cs="Arial"/>
          <w:sz w:val="24"/>
          <w:szCs w:val="24"/>
        </w:rPr>
        <w:t xml:space="preserve"> </w:t>
      </w:r>
      <w:r w:rsidRPr="00DD0E7A">
        <w:rPr>
          <w:rFonts w:ascii="Arial" w:hAnsi="Arial" w:cs="Arial"/>
          <w:sz w:val="24"/>
          <w:szCs w:val="24"/>
          <w:rtl/>
        </w:rPr>
        <w:t>‌آید و موظف پولیس که اشیا را ضبط نموده بود تایید نامه امانتی را امضا می</w:t>
      </w:r>
      <w:r w:rsidR="0050722B" w:rsidRPr="00DD0E7A">
        <w:rPr>
          <w:rFonts w:ascii="Arial" w:hAnsi="Arial" w:cs="Arial"/>
          <w:sz w:val="24"/>
          <w:szCs w:val="24"/>
        </w:rPr>
        <w:t xml:space="preserve"> </w:t>
      </w:r>
      <w:r w:rsidRPr="00DD0E7A">
        <w:rPr>
          <w:rFonts w:ascii="Arial" w:hAnsi="Arial" w:cs="Arial"/>
          <w:sz w:val="24"/>
          <w:szCs w:val="24"/>
          <w:rtl/>
        </w:rPr>
        <w:t>‌کند.</w:t>
      </w:r>
    </w:p>
    <w:p w14:paraId="42B8ED15" w14:textId="467F65D5"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۲.  اگر شخصی که داخل اتاق آمده است از امضا کردن انکار کرده یا توانایی امضا کردن نداشت باید </w:t>
      </w:r>
      <w:r w:rsidR="003314A7" w:rsidRPr="00DD0E7A">
        <w:rPr>
          <w:rFonts w:ascii="Arial" w:hAnsi="Arial" w:cs="Arial"/>
          <w:sz w:val="24"/>
          <w:szCs w:val="24"/>
          <w:rtl/>
        </w:rPr>
        <w:t xml:space="preserve">آن را </w:t>
      </w:r>
      <w:r w:rsidRPr="00DD0E7A">
        <w:rPr>
          <w:rFonts w:ascii="Arial" w:hAnsi="Arial" w:cs="Arial"/>
          <w:sz w:val="24"/>
          <w:szCs w:val="24"/>
          <w:rtl/>
        </w:rPr>
        <w:t xml:space="preserve">در تایید نامه امانتی ثبت </w:t>
      </w:r>
      <w:r w:rsidR="003314A7" w:rsidRPr="00DD0E7A">
        <w:rPr>
          <w:rFonts w:ascii="Arial" w:hAnsi="Arial" w:cs="Arial"/>
          <w:sz w:val="24"/>
          <w:szCs w:val="24"/>
          <w:rtl/>
        </w:rPr>
        <w:t>کرد</w:t>
      </w:r>
      <w:r w:rsidRPr="00DD0E7A">
        <w:rPr>
          <w:rFonts w:ascii="Arial" w:hAnsi="Arial" w:cs="Arial"/>
          <w:sz w:val="24"/>
          <w:szCs w:val="24"/>
          <w:rtl/>
        </w:rPr>
        <w:t xml:space="preserve">، با اشاره به حضور داشتن موظف مسئول با زور آوردن یا بدرقه کردن او این طوری که </w:t>
      </w:r>
      <w:r w:rsidR="00CE6C7A" w:rsidRPr="00DD0E7A">
        <w:rPr>
          <w:rFonts w:ascii="Arial" w:hAnsi="Arial" w:cs="Arial"/>
          <w:sz w:val="24"/>
          <w:szCs w:val="24"/>
          <w:rtl/>
        </w:rPr>
        <w:t xml:space="preserve">او </w:t>
      </w:r>
      <w:r w:rsidRPr="00DD0E7A">
        <w:rPr>
          <w:rFonts w:ascii="Arial" w:hAnsi="Arial" w:cs="Arial"/>
          <w:sz w:val="24"/>
          <w:szCs w:val="24"/>
          <w:rtl/>
        </w:rPr>
        <w:t>امضا بنماید.</w:t>
      </w:r>
      <w:r w:rsidR="00CE6C7A" w:rsidRPr="00DD0E7A">
        <w:rPr>
          <w:rFonts w:ascii="Arial" w:hAnsi="Arial" w:cs="Arial"/>
          <w:sz w:val="24"/>
          <w:szCs w:val="24"/>
          <w:rtl/>
        </w:rPr>
        <w:t xml:space="preserve"> </w:t>
      </w:r>
    </w:p>
    <w:p w14:paraId="4B6C09C8"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۳. </w:t>
      </w:r>
      <w:r w:rsidRPr="00DD0E7A">
        <w:rPr>
          <w:rFonts w:ascii="Arial" w:hAnsi="Arial" w:cs="Arial"/>
          <w:sz w:val="24"/>
          <w:szCs w:val="24"/>
          <w:vertAlign w:val="superscript"/>
          <w:rtl/>
        </w:rPr>
        <w:t>۱۳)</w:t>
      </w:r>
      <w:r w:rsidRPr="00DD0E7A">
        <w:rPr>
          <w:rFonts w:ascii="Arial" w:hAnsi="Arial" w:cs="Arial"/>
          <w:sz w:val="24"/>
          <w:szCs w:val="24"/>
          <w:rtl/>
        </w:rPr>
        <w:t xml:space="preserve"> (لغو شده است) </w:t>
      </w:r>
    </w:p>
    <w:p w14:paraId="26B324BA" w14:textId="7E2B67B3" w:rsidR="00670E91"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۴). </w:t>
      </w:r>
      <w:r w:rsidRPr="00DD0E7A">
        <w:rPr>
          <w:rFonts w:ascii="Arial" w:hAnsi="Arial" w:cs="Arial"/>
          <w:sz w:val="24"/>
          <w:szCs w:val="24"/>
          <w:vertAlign w:val="superscript"/>
          <w:rtl/>
        </w:rPr>
        <w:t>۱۴)</w:t>
      </w:r>
      <w:r w:rsidRPr="00DD0E7A">
        <w:rPr>
          <w:rFonts w:ascii="Arial" w:hAnsi="Arial" w:cs="Arial"/>
          <w:sz w:val="24"/>
          <w:szCs w:val="24"/>
          <w:rtl/>
        </w:rPr>
        <w:t xml:space="preserve"> اشیا که در جریان تلاشی جلوگیری که در § ۵ بند ۲ ذکر می</w:t>
      </w:r>
      <w:r w:rsidR="00E73031" w:rsidRPr="00DD0E7A">
        <w:rPr>
          <w:rFonts w:ascii="Arial" w:hAnsi="Arial" w:cs="Arial"/>
          <w:sz w:val="24"/>
          <w:szCs w:val="24"/>
          <w:rtl/>
        </w:rPr>
        <w:t xml:space="preserve"> </w:t>
      </w:r>
      <w:r w:rsidRPr="00DD0E7A">
        <w:rPr>
          <w:rFonts w:ascii="Arial" w:hAnsi="Arial" w:cs="Arial"/>
          <w:sz w:val="24"/>
          <w:szCs w:val="24"/>
          <w:rtl/>
        </w:rPr>
        <w:t>‌شود مورد کشف و ضبط قرار گرفته  است را نمی ‌توان به دست شخص داخل اتاق آمده سپارد.</w:t>
      </w:r>
      <w:r w:rsidR="00670E91" w:rsidRPr="00DD0E7A">
        <w:rPr>
          <w:rFonts w:ascii="Arial" w:hAnsi="Arial" w:cs="Arial"/>
          <w:sz w:val="24"/>
          <w:szCs w:val="24"/>
          <w:rtl/>
        </w:rPr>
        <w:t xml:space="preserve"> </w:t>
      </w:r>
    </w:p>
    <w:p w14:paraId="07634887"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۷ شخصی که داخل اتاق آمده است در اتاق برای اشخاص بازداشت شده یا جهت به هوش شدن با زور آورده شده که از طرف پولیس مسئول نظام اتاق بوده یا در اتاق وظیقه می دارد مقیم گردیده و روی جای تعیین شده می خوابد، صرف نظر از: </w:t>
      </w:r>
    </w:p>
    <w:p w14:paraId="06E20E35"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افراد ناهمجنس جدا می شوند؛ </w:t>
      </w:r>
    </w:p>
    <w:p w14:paraId="2947AC58" w14:textId="6C8FF72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۲) افرادی که جهت به هوش شدن با زور آور</w:t>
      </w:r>
      <w:r w:rsidR="00A70410" w:rsidRPr="00DD0E7A">
        <w:rPr>
          <w:rFonts w:ascii="Arial" w:hAnsi="Arial" w:cs="Arial"/>
          <w:sz w:val="24"/>
          <w:szCs w:val="24"/>
          <w:rtl/>
        </w:rPr>
        <w:t>د</w:t>
      </w:r>
      <w:r w:rsidRPr="00DD0E7A">
        <w:rPr>
          <w:rFonts w:ascii="Arial" w:hAnsi="Arial" w:cs="Arial"/>
          <w:sz w:val="24"/>
          <w:szCs w:val="24"/>
          <w:rtl/>
        </w:rPr>
        <w:t>ه شده اند با افراد به هوش آمده در یک اتاق جای داده نمی شوند؛</w:t>
      </w:r>
      <w:r w:rsidR="002654BC" w:rsidRPr="00DD0E7A">
        <w:rPr>
          <w:rFonts w:ascii="Arial" w:hAnsi="Arial" w:cs="Arial"/>
          <w:sz w:val="24"/>
          <w:szCs w:val="24"/>
          <w:rtl/>
        </w:rPr>
        <w:t xml:space="preserve"> </w:t>
      </w:r>
    </w:p>
    <w:p w14:paraId="3DAB8270" w14:textId="59394CA2"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۳) افراد زیر عمر ۱۸ سالگی با افراد بالغ یک جا در اتاق جای داده نمی گردند.</w:t>
      </w:r>
      <w:r w:rsidR="00D106F3" w:rsidRPr="00DD0E7A">
        <w:rPr>
          <w:rFonts w:ascii="Arial" w:hAnsi="Arial" w:cs="Arial"/>
          <w:sz w:val="24"/>
          <w:szCs w:val="24"/>
          <w:rtl/>
        </w:rPr>
        <w:t xml:space="preserve"> </w:t>
      </w:r>
    </w:p>
    <w:p w14:paraId="77B7CDB0"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۸ شخصی که داخل اتاق آمده است در مورد مکلفیت‌های ذیل اطلاعات می گیرد: </w:t>
      </w:r>
    </w:p>
    <w:p w14:paraId="615AD252" w14:textId="08F17486"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w:t>
      </w:r>
      <w:r w:rsidR="0068073A" w:rsidRPr="00DD0E7A">
        <w:rPr>
          <w:rFonts w:ascii="Arial" w:hAnsi="Arial" w:cs="Arial"/>
          <w:sz w:val="24"/>
          <w:szCs w:val="24"/>
          <w:rtl/>
        </w:rPr>
        <w:t xml:space="preserve">در مورد </w:t>
      </w:r>
      <w:r w:rsidRPr="00DD0E7A">
        <w:rPr>
          <w:rFonts w:ascii="Arial" w:hAnsi="Arial" w:cs="Arial"/>
          <w:sz w:val="24"/>
          <w:szCs w:val="24"/>
          <w:rtl/>
        </w:rPr>
        <w:t xml:space="preserve">مراعت نمودن همین مقررات؛ </w:t>
      </w:r>
    </w:p>
    <w:p w14:paraId="74437784" w14:textId="38A29A23"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۲) </w:t>
      </w:r>
      <w:r w:rsidR="001E3A74" w:rsidRPr="00DD0E7A">
        <w:rPr>
          <w:rFonts w:ascii="Arial" w:hAnsi="Arial" w:cs="Arial"/>
          <w:sz w:val="24"/>
          <w:szCs w:val="24"/>
          <w:rtl/>
        </w:rPr>
        <w:t xml:space="preserve">در مورد </w:t>
      </w:r>
      <w:r w:rsidRPr="00DD0E7A">
        <w:rPr>
          <w:rFonts w:ascii="Arial" w:hAnsi="Arial" w:cs="Arial"/>
          <w:sz w:val="24"/>
          <w:szCs w:val="24"/>
          <w:rtl/>
        </w:rPr>
        <w:t>تعقیب اوامر پولیس که در داخل اتاق وظبفه انجام می دهد؛</w:t>
      </w:r>
      <w:r w:rsidR="00315031" w:rsidRPr="00DD0E7A">
        <w:rPr>
          <w:rFonts w:ascii="Arial" w:hAnsi="Arial" w:cs="Arial"/>
          <w:sz w:val="24"/>
          <w:szCs w:val="24"/>
          <w:rtl/>
        </w:rPr>
        <w:t xml:space="preserve"> </w:t>
      </w:r>
    </w:p>
    <w:p w14:paraId="5B4CFA16" w14:textId="4A4FFA30"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lastRenderedPageBreak/>
        <w:t xml:space="preserve">۳)‌ </w:t>
      </w:r>
      <w:r w:rsidR="001E3A74" w:rsidRPr="00DD0E7A">
        <w:rPr>
          <w:rFonts w:ascii="Arial" w:hAnsi="Arial" w:cs="Arial"/>
          <w:sz w:val="24"/>
          <w:szCs w:val="24"/>
          <w:rtl/>
        </w:rPr>
        <w:t xml:space="preserve">در مورد </w:t>
      </w:r>
      <w:r w:rsidRPr="00DD0E7A">
        <w:rPr>
          <w:rFonts w:ascii="Arial" w:hAnsi="Arial" w:cs="Arial"/>
          <w:sz w:val="24"/>
          <w:szCs w:val="24"/>
          <w:rtl/>
        </w:rPr>
        <w:t>قیود شبگردی در ساعات از ۲۲:۰۰ گرفته تا ۶:۰۰ و در روز‌های رخصتی عام تا ساعت ۷:۰۰؛</w:t>
      </w:r>
    </w:p>
    <w:p w14:paraId="33231701" w14:textId="793DD99A"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۴) </w:t>
      </w:r>
      <w:r w:rsidR="001E3A74" w:rsidRPr="00DD0E7A">
        <w:rPr>
          <w:rFonts w:ascii="Arial" w:hAnsi="Arial" w:cs="Arial"/>
          <w:sz w:val="24"/>
          <w:szCs w:val="24"/>
          <w:rtl/>
        </w:rPr>
        <w:t xml:space="preserve">در مورد </w:t>
      </w:r>
      <w:r w:rsidRPr="00DD0E7A">
        <w:rPr>
          <w:rFonts w:ascii="Arial" w:hAnsi="Arial" w:cs="Arial"/>
          <w:sz w:val="24"/>
          <w:szCs w:val="24"/>
          <w:rtl/>
        </w:rPr>
        <w:t>مراعت اصول همزیستی اجتماعی؛</w:t>
      </w:r>
    </w:p>
    <w:p w14:paraId="64364240" w14:textId="0B4E0171"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۵) </w:t>
      </w:r>
      <w:r w:rsidR="001E3A74" w:rsidRPr="00DD0E7A">
        <w:rPr>
          <w:rFonts w:ascii="Arial" w:hAnsi="Arial" w:cs="Arial"/>
          <w:sz w:val="24"/>
          <w:szCs w:val="24"/>
          <w:rtl/>
        </w:rPr>
        <w:t xml:space="preserve">در مورد </w:t>
      </w:r>
      <w:r w:rsidRPr="00DD0E7A">
        <w:rPr>
          <w:rFonts w:ascii="Arial" w:hAnsi="Arial" w:cs="Arial"/>
          <w:sz w:val="24"/>
          <w:szCs w:val="24"/>
          <w:rtl/>
        </w:rPr>
        <w:t xml:space="preserve">نگاهداری حفظ </w:t>
      </w:r>
      <w:r w:rsidR="00315031" w:rsidRPr="00DD0E7A">
        <w:rPr>
          <w:rFonts w:ascii="Arial" w:hAnsi="Arial" w:cs="Arial"/>
          <w:sz w:val="24"/>
          <w:szCs w:val="24"/>
          <w:rtl/>
        </w:rPr>
        <w:t>ال</w:t>
      </w:r>
      <w:r w:rsidRPr="00DD0E7A">
        <w:rPr>
          <w:rFonts w:ascii="Arial" w:hAnsi="Arial" w:cs="Arial"/>
          <w:sz w:val="24"/>
          <w:szCs w:val="24"/>
          <w:rtl/>
        </w:rPr>
        <w:t>ص</w:t>
      </w:r>
      <w:r w:rsidR="00315031" w:rsidRPr="00DD0E7A">
        <w:rPr>
          <w:rFonts w:ascii="Arial" w:hAnsi="Arial" w:cs="Arial"/>
          <w:sz w:val="24"/>
          <w:szCs w:val="24"/>
          <w:rtl/>
        </w:rPr>
        <w:t>ح</w:t>
      </w:r>
      <w:r w:rsidRPr="00DD0E7A">
        <w:rPr>
          <w:rFonts w:ascii="Arial" w:hAnsi="Arial" w:cs="Arial"/>
          <w:sz w:val="24"/>
          <w:szCs w:val="24"/>
          <w:rtl/>
        </w:rPr>
        <w:t xml:space="preserve">ت شخصی و نظافت </w:t>
      </w:r>
      <w:r w:rsidR="001720CA" w:rsidRPr="00DD0E7A">
        <w:rPr>
          <w:rFonts w:ascii="Arial" w:hAnsi="Arial" w:cs="Arial"/>
          <w:sz w:val="24"/>
          <w:szCs w:val="24"/>
          <w:rtl/>
        </w:rPr>
        <w:t xml:space="preserve">در </w:t>
      </w:r>
      <w:r w:rsidRPr="00DD0E7A">
        <w:rPr>
          <w:rFonts w:ascii="Arial" w:hAnsi="Arial" w:cs="Arial"/>
          <w:sz w:val="24"/>
          <w:szCs w:val="24"/>
          <w:rtl/>
        </w:rPr>
        <w:t>اتاق؛</w:t>
      </w:r>
      <w:r w:rsidR="00431C01" w:rsidRPr="00DD0E7A">
        <w:rPr>
          <w:rFonts w:ascii="Arial" w:hAnsi="Arial" w:cs="Arial"/>
          <w:sz w:val="24"/>
          <w:szCs w:val="24"/>
          <w:rtl/>
        </w:rPr>
        <w:t xml:space="preserve"> </w:t>
      </w:r>
    </w:p>
    <w:p w14:paraId="109876A2" w14:textId="6A1F78C6"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۶) </w:t>
      </w:r>
      <w:r w:rsidR="001E3A74" w:rsidRPr="00DD0E7A">
        <w:rPr>
          <w:rFonts w:ascii="Arial" w:hAnsi="Arial" w:cs="Arial"/>
          <w:sz w:val="24"/>
          <w:szCs w:val="24"/>
          <w:rtl/>
        </w:rPr>
        <w:t xml:space="preserve">در مورد </w:t>
      </w:r>
      <w:r w:rsidRPr="00DD0E7A">
        <w:rPr>
          <w:rFonts w:ascii="Arial" w:hAnsi="Arial" w:cs="Arial"/>
          <w:sz w:val="24"/>
          <w:szCs w:val="24"/>
          <w:rtl/>
        </w:rPr>
        <w:t xml:space="preserve">استفاده از اسباب اتاق مطابق وظایف آن؛ </w:t>
      </w:r>
    </w:p>
    <w:p w14:paraId="440BCF1C" w14:textId="523201A6"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۷) </w:t>
      </w:r>
      <w:r w:rsidR="001E3A74" w:rsidRPr="00DD0E7A">
        <w:rPr>
          <w:rFonts w:ascii="Arial" w:hAnsi="Arial" w:cs="Arial"/>
          <w:sz w:val="24"/>
          <w:szCs w:val="24"/>
          <w:rtl/>
        </w:rPr>
        <w:t xml:space="preserve">در مورد </w:t>
      </w:r>
      <w:r w:rsidRPr="00DD0E7A">
        <w:rPr>
          <w:rFonts w:ascii="Arial" w:hAnsi="Arial" w:cs="Arial"/>
          <w:sz w:val="24"/>
          <w:szCs w:val="24"/>
          <w:rtl/>
        </w:rPr>
        <w:t>اخبار فوری مسئولین اتاق در صورتی که جان یا صحت انسان در خطر پیدا شده، اسباب اتاق خراب شده یا حادثه دیگر صورت گرفت که نت</w:t>
      </w:r>
      <w:r w:rsidR="001F4E51" w:rsidRPr="00DD0E7A">
        <w:rPr>
          <w:rFonts w:ascii="Arial" w:hAnsi="Arial" w:cs="Arial"/>
          <w:sz w:val="24"/>
          <w:szCs w:val="24"/>
          <w:rtl/>
        </w:rPr>
        <w:t>ی</w:t>
      </w:r>
      <w:r w:rsidRPr="00DD0E7A">
        <w:rPr>
          <w:rFonts w:ascii="Arial" w:hAnsi="Arial" w:cs="Arial"/>
          <w:sz w:val="24"/>
          <w:szCs w:val="24"/>
          <w:rtl/>
        </w:rPr>
        <w:t>جه آن خطرناک باشد.</w:t>
      </w:r>
    </w:p>
    <w:p w14:paraId="14155019"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۹</w:t>
      </w:r>
    </w:p>
    <w:p w14:paraId="10AE8A47" w14:textId="0D7B45B3"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شخصی که داخل اتاق آمده از لباس، نیکر </w:t>
      </w:r>
      <w:r w:rsidR="00D57DD0" w:rsidRPr="00DD0E7A">
        <w:rPr>
          <w:rFonts w:ascii="Arial" w:hAnsi="Arial" w:cs="Arial"/>
          <w:sz w:val="24"/>
          <w:szCs w:val="24"/>
          <w:rtl/>
        </w:rPr>
        <w:t xml:space="preserve">و </w:t>
      </w:r>
      <w:r w:rsidRPr="00DD0E7A">
        <w:rPr>
          <w:rFonts w:ascii="Arial" w:hAnsi="Arial" w:cs="Arial"/>
          <w:sz w:val="24"/>
          <w:szCs w:val="24"/>
          <w:rtl/>
        </w:rPr>
        <w:t>ج</w:t>
      </w:r>
      <w:r w:rsidR="003A6528" w:rsidRPr="00DD0E7A">
        <w:rPr>
          <w:rFonts w:ascii="Arial" w:hAnsi="Arial" w:cs="Arial"/>
          <w:sz w:val="24"/>
          <w:szCs w:val="24"/>
          <w:rtl/>
        </w:rPr>
        <w:t>و</w:t>
      </w:r>
      <w:r w:rsidRPr="00DD0E7A">
        <w:rPr>
          <w:rFonts w:ascii="Arial" w:hAnsi="Arial" w:cs="Arial"/>
          <w:sz w:val="24"/>
          <w:szCs w:val="24"/>
          <w:rtl/>
        </w:rPr>
        <w:t xml:space="preserve">راب و بوت‌های خود استفاده می کند. </w:t>
      </w:r>
    </w:p>
    <w:p w14:paraId="12FB8C4E" w14:textId="0682EEBE"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۲.  اگر اشیا که در بند ۱ ذکر شده است قابل اس</w:t>
      </w:r>
      <w:r w:rsidR="005338C1" w:rsidRPr="00DD0E7A">
        <w:rPr>
          <w:rFonts w:ascii="Arial" w:hAnsi="Arial" w:cs="Arial"/>
          <w:sz w:val="24"/>
          <w:szCs w:val="24"/>
          <w:rtl/>
        </w:rPr>
        <w:t>ت</w:t>
      </w:r>
      <w:r w:rsidRPr="00DD0E7A">
        <w:rPr>
          <w:rFonts w:ascii="Arial" w:hAnsi="Arial" w:cs="Arial"/>
          <w:sz w:val="24"/>
          <w:szCs w:val="24"/>
          <w:rtl/>
        </w:rPr>
        <w:t>عمال نبوده یا اگر استعمال آن از لحاظ حفظ الصحت عام مجاز نمی باشد پس شخص بازداشت شده یا جهت به هوش شدن با زور آورده شده می تواند به طور مفت و رایگان لباس، نیکر و جوراب و بوت‌های</w:t>
      </w:r>
      <w:r w:rsidR="00187356" w:rsidRPr="00DD0E7A">
        <w:rPr>
          <w:rFonts w:ascii="Arial" w:hAnsi="Arial" w:cs="Arial"/>
          <w:sz w:val="24"/>
          <w:szCs w:val="24"/>
          <w:rtl/>
        </w:rPr>
        <w:t>ی که</w:t>
      </w:r>
      <w:r w:rsidRPr="00DD0E7A">
        <w:rPr>
          <w:rFonts w:ascii="Arial" w:hAnsi="Arial" w:cs="Arial"/>
          <w:sz w:val="24"/>
          <w:szCs w:val="24"/>
          <w:rtl/>
        </w:rPr>
        <w:t xml:space="preserve"> ضروری </w:t>
      </w:r>
      <w:r w:rsidR="00187356" w:rsidRPr="00DD0E7A">
        <w:rPr>
          <w:rFonts w:ascii="Arial" w:hAnsi="Arial" w:cs="Arial"/>
          <w:sz w:val="24"/>
          <w:szCs w:val="24"/>
          <w:rtl/>
        </w:rPr>
        <w:t xml:space="preserve">است </w:t>
      </w:r>
      <w:r w:rsidRPr="00DD0E7A">
        <w:rPr>
          <w:rFonts w:ascii="Arial" w:hAnsi="Arial" w:cs="Arial"/>
          <w:sz w:val="24"/>
          <w:szCs w:val="24"/>
          <w:rtl/>
        </w:rPr>
        <w:t xml:space="preserve">به دست بیآورد. </w:t>
      </w:r>
      <w:r w:rsidR="00721B45" w:rsidRPr="00DD0E7A">
        <w:rPr>
          <w:rFonts w:ascii="Arial" w:hAnsi="Arial" w:cs="Arial"/>
          <w:sz w:val="24"/>
          <w:szCs w:val="24"/>
          <w:rtl/>
        </w:rPr>
        <w:t xml:space="preserve">در این رابط فیصله را موظف از طرف مدیر واحد تنظیمی پولیس تعیین شده که در اختیار وی اتاق می ماند می گیرد. </w:t>
      </w:r>
    </w:p>
    <w:p w14:paraId="57423CE3"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۳.  لباس بدیل به شخص بازداشت شده، مؤقتا نظربند شده یا محکوم شده که داخل اتاق آمده است توزیع می گردد در رابطه با:</w:t>
      </w:r>
    </w:p>
    <w:p w14:paraId="2326C548" w14:textId="57B8E695"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مرتکب شدن جرم یا به مرتکب شدن جرم تروریستی، جنایتی که در آن </w:t>
      </w:r>
      <w:r w:rsidR="0022761C" w:rsidRPr="00DD0E7A">
        <w:rPr>
          <w:rFonts w:ascii="Arial" w:hAnsi="Arial" w:cs="Arial"/>
          <w:sz w:val="24"/>
          <w:szCs w:val="24"/>
          <w:rtl/>
        </w:rPr>
        <w:t xml:space="preserve">رفتار و کردار </w:t>
      </w:r>
      <w:r w:rsidRPr="00DD0E7A">
        <w:rPr>
          <w:rFonts w:ascii="Arial" w:hAnsi="Arial" w:cs="Arial"/>
          <w:sz w:val="24"/>
          <w:szCs w:val="24"/>
          <w:rtl/>
        </w:rPr>
        <w:t xml:space="preserve">بی اندازه بی رحم </w:t>
      </w:r>
      <w:r w:rsidR="00B759A4" w:rsidRPr="00DD0E7A">
        <w:rPr>
          <w:rFonts w:ascii="Arial" w:hAnsi="Arial" w:cs="Arial"/>
          <w:sz w:val="24"/>
          <w:szCs w:val="24"/>
          <w:rtl/>
        </w:rPr>
        <w:t xml:space="preserve">کرده </w:t>
      </w:r>
      <w:r w:rsidRPr="00DD0E7A">
        <w:rPr>
          <w:rFonts w:ascii="Arial" w:hAnsi="Arial" w:cs="Arial"/>
          <w:sz w:val="24"/>
          <w:szCs w:val="24"/>
          <w:rtl/>
        </w:rPr>
        <w:t>بود یا جرمی با استفاده از سلاح تیرانداز</w:t>
      </w:r>
      <w:r w:rsidR="00B759A4" w:rsidRPr="00DD0E7A">
        <w:rPr>
          <w:rFonts w:ascii="Arial" w:hAnsi="Arial" w:cs="Arial"/>
          <w:sz w:val="24"/>
          <w:szCs w:val="24"/>
          <w:rtl/>
        </w:rPr>
        <w:t>ی</w:t>
      </w:r>
      <w:r w:rsidRPr="00DD0E7A">
        <w:rPr>
          <w:rFonts w:ascii="Arial" w:hAnsi="Arial" w:cs="Arial"/>
          <w:sz w:val="24"/>
          <w:szCs w:val="24"/>
          <w:rtl/>
        </w:rPr>
        <w:t xml:space="preserve"> یا مواد منفجره مشکوک شده است؛</w:t>
      </w:r>
    </w:p>
    <w:p w14:paraId="216B1574"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۲) اشتراک او یا شک در مورد اشتراک او در گروه مجرمین مسلح.</w:t>
      </w:r>
    </w:p>
    <w:p w14:paraId="2422C2C2"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۴.  لباس بدیل به شخصی که لباس او به حیث ثبوت در اجراآت جاری ضبط شده بود توزیع می گردد.</w:t>
      </w:r>
    </w:p>
    <w:p w14:paraId="5472BD33" w14:textId="6236486B" w:rsidR="00D57DD0"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۵.  مواد حفظ الصحت شخصی از جمله صابون و جان پاک، برای مدت ضروری جهت استفاده از آن به طور مفت و رایگان به شخص</w:t>
      </w:r>
      <w:r w:rsidR="00955589" w:rsidRPr="00DD0E7A">
        <w:rPr>
          <w:rFonts w:ascii="Arial" w:hAnsi="Arial" w:cs="Arial"/>
          <w:sz w:val="24"/>
          <w:szCs w:val="24"/>
          <w:rtl/>
        </w:rPr>
        <w:t>ی که</w:t>
      </w:r>
      <w:r w:rsidRPr="00DD0E7A">
        <w:rPr>
          <w:rFonts w:ascii="Arial" w:hAnsi="Arial" w:cs="Arial"/>
          <w:sz w:val="24"/>
          <w:szCs w:val="24"/>
          <w:rtl/>
        </w:rPr>
        <w:t xml:space="preserve"> </w:t>
      </w:r>
      <w:r w:rsidR="008039D8" w:rsidRPr="00DD0E7A">
        <w:rPr>
          <w:rFonts w:ascii="Arial" w:hAnsi="Arial" w:cs="Arial"/>
          <w:sz w:val="24"/>
          <w:szCs w:val="24"/>
          <w:rtl/>
        </w:rPr>
        <w:t xml:space="preserve">در </w:t>
      </w:r>
      <w:r w:rsidRPr="00DD0E7A">
        <w:rPr>
          <w:rFonts w:ascii="Arial" w:hAnsi="Arial" w:cs="Arial"/>
          <w:sz w:val="24"/>
          <w:szCs w:val="24"/>
          <w:rtl/>
        </w:rPr>
        <w:t xml:space="preserve">داخل اتاق جای داده شده </w:t>
      </w:r>
      <w:r w:rsidR="00955589" w:rsidRPr="00DD0E7A">
        <w:rPr>
          <w:rFonts w:ascii="Arial" w:hAnsi="Arial" w:cs="Arial"/>
          <w:sz w:val="24"/>
          <w:szCs w:val="24"/>
          <w:rtl/>
        </w:rPr>
        <w:t xml:space="preserve">است </w:t>
      </w:r>
      <w:r w:rsidRPr="00DD0E7A">
        <w:rPr>
          <w:rFonts w:ascii="Arial" w:hAnsi="Arial" w:cs="Arial"/>
          <w:sz w:val="24"/>
          <w:szCs w:val="24"/>
          <w:rtl/>
        </w:rPr>
        <w:t>توزیع می گردد.</w:t>
      </w:r>
      <w:r w:rsidR="00E15D26" w:rsidRPr="00DD0E7A">
        <w:rPr>
          <w:rFonts w:ascii="Arial" w:hAnsi="Arial" w:cs="Arial"/>
          <w:sz w:val="24"/>
          <w:szCs w:val="24"/>
          <w:rtl/>
        </w:rPr>
        <w:t xml:space="preserve"> </w:t>
      </w:r>
    </w:p>
    <w:p w14:paraId="74599737" w14:textId="6F24E3A5"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۶.  در جریان قیود شبگردی، همچنان در صورتی که آن در جریان روز  قابل توجیه باشد، توشک، بال</w:t>
      </w:r>
      <w:r w:rsidR="00F86D4D" w:rsidRPr="00DD0E7A">
        <w:rPr>
          <w:rFonts w:ascii="Arial" w:hAnsi="Arial" w:cs="Arial"/>
          <w:sz w:val="24"/>
          <w:szCs w:val="24"/>
          <w:rtl/>
        </w:rPr>
        <w:t>ش</w:t>
      </w:r>
      <w:r w:rsidRPr="00DD0E7A">
        <w:rPr>
          <w:rFonts w:ascii="Arial" w:hAnsi="Arial" w:cs="Arial"/>
          <w:sz w:val="24"/>
          <w:szCs w:val="24"/>
          <w:rtl/>
        </w:rPr>
        <w:t xml:space="preserve">، کمپل (در موسم خزان و زمستان دو تا کمپل) و مواد بستره‌ - دو تا رویجایی و یک تا پوشک. </w:t>
      </w:r>
    </w:p>
    <w:p w14:paraId="2C0AFD89"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۱۰ </w:t>
      </w:r>
    </w:p>
    <w:p w14:paraId="3CAD419E"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  آن چه به شخص در اتاق جای داده شده توزیع می شود: </w:t>
      </w:r>
    </w:p>
    <w:p w14:paraId="5DBB23DD"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lastRenderedPageBreak/>
        <w:t xml:space="preserve">۱) غذا، از جمله آن حد اقل یک تا غذای گرم،‌ و مشروبات غیر الکولی جهت رفع تشنگی روزانه سه بار توزیع می شود، که دربر می گیرد: </w:t>
      </w:r>
    </w:p>
    <w:p w14:paraId="6F5BAA7A" w14:textId="18918A6A"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ا) ارزش انرژی غذایی که در جریان روز و شب توزیع می شود حد اقل ۶۰ فیصد معیار مکتبی </w:t>
      </w:r>
      <w:r w:rsidRPr="00DD0E7A">
        <w:rPr>
          <w:rFonts w:ascii="Arial" w:hAnsi="Arial" w:cs="Arial"/>
          <w:sz w:val="24"/>
          <w:szCs w:val="24"/>
        </w:rPr>
        <w:t>SZ</w:t>
      </w:r>
      <w:r w:rsidRPr="00DD0E7A">
        <w:rPr>
          <w:rFonts w:ascii="Arial" w:hAnsi="Arial" w:cs="Arial"/>
          <w:sz w:val="24"/>
          <w:szCs w:val="24"/>
          <w:rtl/>
        </w:rPr>
        <w:t xml:space="preserve"> [اس. زیت] که در قوانین متعلق به توزیع خورد و خوراک به موظفین پولیس و </w:t>
      </w:r>
      <w:r w:rsidR="00C87114" w:rsidRPr="00DD0E7A">
        <w:rPr>
          <w:rFonts w:ascii="Arial" w:hAnsi="Arial" w:cs="Arial"/>
          <w:sz w:val="24"/>
          <w:szCs w:val="24"/>
          <w:rtl/>
        </w:rPr>
        <w:t>معیارهای</w:t>
      </w:r>
      <w:r w:rsidRPr="00DD0E7A">
        <w:rPr>
          <w:rFonts w:ascii="Arial" w:hAnsi="Arial" w:cs="Arial"/>
          <w:sz w:val="24"/>
          <w:szCs w:val="24"/>
          <w:rtl/>
        </w:rPr>
        <w:t xml:space="preserve"> چنین غذا می شود، اما از</w:t>
      </w:r>
      <w:r w:rsidR="00203F79" w:rsidRPr="00DD0E7A">
        <w:rPr>
          <w:rFonts w:ascii="Arial" w:hAnsi="Arial" w:cs="Arial"/>
          <w:sz w:val="24"/>
          <w:szCs w:val="24"/>
          <w:rtl/>
        </w:rPr>
        <w:t xml:space="preserve"> ۲۶۰۰</w:t>
      </w:r>
      <w:r w:rsidRPr="00DD0E7A">
        <w:rPr>
          <w:rFonts w:ascii="Arial" w:hAnsi="Arial" w:cs="Arial"/>
          <w:sz w:val="24"/>
          <w:szCs w:val="24"/>
          <w:rtl/>
        </w:rPr>
        <w:t xml:space="preserve"> </w:t>
      </w:r>
      <w:r w:rsidRPr="00DD0E7A">
        <w:rPr>
          <w:rFonts w:ascii="Arial" w:hAnsi="Arial" w:cs="Arial"/>
          <w:sz w:val="24"/>
          <w:szCs w:val="24"/>
        </w:rPr>
        <w:t>kcal</w:t>
      </w:r>
      <w:r w:rsidRPr="00DD0E7A">
        <w:rPr>
          <w:rFonts w:ascii="Arial" w:hAnsi="Arial" w:cs="Arial"/>
          <w:sz w:val="24"/>
          <w:szCs w:val="24"/>
          <w:rtl/>
        </w:rPr>
        <w:t xml:space="preserve"> [کیلوکالوری] کمتر نباشد و اگر به زن امیدوار یا اشخاص زیر عمر ۱۸ سالگی توزیع می شود - ۷۵ فیصد همان معیار  که از</w:t>
      </w:r>
      <w:r w:rsidR="00167388" w:rsidRPr="00DD0E7A">
        <w:rPr>
          <w:rFonts w:ascii="Arial" w:hAnsi="Arial" w:cs="Arial"/>
          <w:sz w:val="24"/>
          <w:szCs w:val="24"/>
        </w:rPr>
        <w:t xml:space="preserve">۳۲۰۰ </w:t>
      </w:r>
      <w:r w:rsidRPr="00DD0E7A">
        <w:rPr>
          <w:rFonts w:ascii="Arial" w:hAnsi="Arial" w:cs="Arial"/>
          <w:sz w:val="24"/>
          <w:szCs w:val="24"/>
          <w:rtl/>
        </w:rPr>
        <w:t xml:space="preserve"> </w:t>
      </w:r>
      <w:r w:rsidRPr="00DD0E7A">
        <w:rPr>
          <w:rFonts w:ascii="Arial" w:hAnsi="Arial" w:cs="Arial"/>
          <w:sz w:val="24"/>
          <w:szCs w:val="24"/>
        </w:rPr>
        <w:t>kcal</w:t>
      </w:r>
      <w:r w:rsidRPr="00DD0E7A">
        <w:rPr>
          <w:rFonts w:ascii="Arial" w:hAnsi="Arial" w:cs="Arial"/>
          <w:sz w:val="24"/>
          <w:szCs w:val="24"/>
          <w:rtl/>
        </w:rPr>
        <w:t xml:space="preserve"> [کیلوکالوری] کمتر نباشد،</w:t>
      </w:r>
    </w:p>
    <w:p w14:paraId="2AA7F851" w14:textId="3342B041"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ب) غذای اشخاص بازداشت شده که در جزاخانه‌ها و بندیخانه‌ها تحت صلاحیت وزیر عدلیه مطابق معیار‌های ارزش انرژی</w:t>
      </w:r>
      <w:r w:rsidR="00BA1EB0" w:rsidRPr="00DD0E7A">
        <w:rPr>
          <w:rFonts w:ascii="Arial" w:hAnsi="Arial" w:cs="Arial"/>
          <w:sz w:val="24"/>
          <w:szCs w:val="24"/>
          <w:rtl/>
        </w:rPr>
        <w:t xml:space="preserve"> </w:t>
      </w:r>
      <w:r w:rsidR="00903003" w:rsidRPr="00DD0E7A">
        <w:rPr>
          <w:rFonts w:ascii="Arial" w:hAnsi="Arial" w:cs="Arial"/>
          <w:sz w:val="24"/>
          <w:szCs w:val="24"/>
          <w:rtl/>
        </w:rPr>
        <w:t xml:space="preserve">تهیه می </w:t>
      </w:r>
      <w:r w:rsidR="00225B5C" w:rsidRPr="00DD0E7A">
        <w:rPr>
          <w:rFonts w:ascii="Arial" w:hAnsi="Arial" w:cs="Arial"/>
          <w:sz w:val="24"/>
          <w:szCs w:val="24"/>
          <w:rtl/>
        </w:rPr>
        <w:t xml:space="preserve">شود مطابق </w:t>
      </w:r>
      <w:r w:rsidRPr="00DD0E7A">
        <w:rPr>
          <w:rFonts w:ascii="Arial" w:hAnsi="Arial" w:cs="Arial"/>
          <w:sz w:val="24"/>
          <w:szCs w:val="24"/>
          <w:rtl/>
        </w:rPr>
        <w:t xml:space="preserve">قوانین متعلق به تعیین نمودن ارزش غذا و انواع غذایی </w:t>
      </w:r>
      <w:r w:rsidR="00D31D65" w:rsidRPr="00DD0E7A">
        <w:rPr>
          <w:rFonts w:ascii="Arial" w:hAnsi="Arial" w:cs="Arial"/>
          <w:sz w:val="24"/>
          <w:szCs w:val="24"/>
          <w:rtl/>
        </w:rPr>
        <w:t xml:space="preserve">که </w:t>
      </w:r>
      <w:r w:rsidRPr="00DD0E7A">
        <w:rPr>
          <w:rFonts w:ascii="Arial" w:hAnsi="Arial" w:cs="Arial"/>
          <w:sz w:val="24"/>
          <w:szCs w:val="24"/>
          <w:rtl/>
        </w:rPr>
        <w:t xml:space="preserve">برای اشخاص مقیم در جزاخانه‌ها و بندیخانه‌های تحقیقات توزیع می شود، </w:t>
      </w:r>
    </w:p>
    <w:p w14:paraId="08EE07C8"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پ) به استثنای حرف (ت)، غذا حد اقل بعد از ۵ ساعت از جای دادن شخص بازداشت شده در اتاق، مطابق ساعات و مقدارهای ذیل توزیع می گردد:</w:t>
      </w:r>
    </w:p>
    <w:p w14:paraId="2EAD3AA8"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در جریان ساعات ۷:۰۰-۸:۰۰ نان صبح - طبق مقدار ۳۰ فیصد ارزش انرژي غذایی که در حرف (ا) تعیین شده است، </w:t>
      </w:r>
    </w:p>
    <w:p w14:paraId="46AFFEF2"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در جریان ساعات ۱۲:۰۰-۱۴:۰۰ نان چاشت - طبق مقدار ۴۰ فیصد ارزش انرژي غذایی که در حرف (ا) تعیین شده است، </w:t>
      </w:r>
    </w:p>
    <w:p w14:paraId="68D4616E"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در جریان ساعات ۱۸:۰۰-۱۹:۰۰ نان شام - طبق مقدار ۳۰ فیصد ارزش انرژي غذایی که در حرف (ا) تعیین شده است،</w:t>
      </w:r>
    </w:p>
    <w:p w14:paraId="36AA98CC" w14:textId="11E6AFD9"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ت) شخصی که </w:t>
      </w:r>
      <w:r w:rsidR="000C1B43" w:rsidRPr="00DD0E7A">
        <w:rPr>
          <w:rFonts w:ascii="Arial" w:hAnsi="Arial" w:cs="Arial"/>
          <w:sz w:val="24"/>
          <w:szCs w:val="24"/>
          <w:rtl/>
        </w:rPr>
        <w:t>در</w:t>
      </w:r>
      <w:r w:rsidRPr="00DD0E7A">
        <w:rPr>
          <w:rFonts w:ascii="Arial" w:hAnsi="Arial" w:cs="Arial"/>
          <w:sz w:val="24"/>
          <w:szCs w:val="24"/>
          <w:rtl/>
        </w:rPr>
        <w:t xml:space="preserve"> خارج مورد بدرقه قرار گرفته است، در جریان ۲ ساعت از داخل آمدن به اتاق غذای مطابق مقدار ۳۰ فیصد ارزش انرژي غذایی که در حرف (ا) تعیین شده است می خورد به شرطی که داخل آمدن او به اتاق بین ساعات ۱۸:۰۰ و ۸:۰۰ صورت گرفته بود و آن شخص غذایی که در حرف (پ) ذکر می شود نخورده باشد، </w:t>
      </w:r>
    </w:p>
    <w:p w14:paraId="49B489CC" w14:textId="77CC92A6"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ث) شخص بازداشت شده، در حالتی که مورد احاله یا تسلیم جهت بدرقه گردیدن یا با زور آورده شدن قرار خواهد گرفت و غذاهایی که در حرف (پ) ذکر می شود</w:t>
      </w:r>
      <w:r w:rsidR="0085164F" w:rsidRPr="00DD0E7A">
        <w:rPr>
          <w:rFonts w:ascii="Arial" w:hAnsi="Arial" w:cs="Arial"/>
          <w:sz w:val="24"/>
          <w:szCs w:val="24"/>
          <w:rtl/>
        </w:rPr>
        <w:t xml:space="preserve">را </w:t>
      </w:r>
      <w:r w:rsidRPr="00DD0E7A">
        <w:rPr>
          <w:rFonts w:ascii="Arial" w:hAnsi="Arial" w:cs="Arial"/>
          <w:sz w:val="24"/>
          <w:szCs w:val="24"/>
          <w:rtl/>
        </w:rPr>
        <w:t xml:space="preserve"> نمی تواند بخورد، حق دارد که اولین غذای مناسب بخورد، </w:t>
      </w:r>
    </w:p>
    <w:p w14:paraId="2E174016"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ج) در صورتی که حالت صحت آن شخص به آن ضرورت دارد، غذای مطابق نسخه طبیب می خورد؛ </w:t>
      </w:r>
    </w:p>
    <w:p w14:paraId="4D0251D3"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۲) مشروب غیر الکولی فقط جهت رفع تشنگی - در حالتی که قصد به هوش شدن با زور آورده شده است؛ </w:t>
      </w:r>
    </w:p>
    <w:p w14:paraId="6D09F094" w14:textId="70500A94"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۳) امکانات استفاده کردن از کمک طبی؛ </w:t>
      </w:r>
    </w:p>
    <w:p w14:paraId="315F514E" w14:textId="6E5605B1"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۴)</w:t>
      </w:r>
      <w:r w:rsidR="006D3710" w:rsidRPr="00DD0E7A">
        <w:rPr>
          <w:rFonts w:ascii="Arial" w:hAnsi="Arial" w:cs="Arial"/>
          <w:sz w:val="24"/>
          <w:szCs w:val="24"/>
          <w:rtl/>
        </w:rPr>
        <w:t xml:space="preserve"> </w:t>
      </w:r>
      <w:r w:rsidRPr="00DD0E7A">
        <w:rPr>
          <w:rFonts w:ascii="Arial" w:hAnsi="Arial" w:cs="Arial"/>
          <w:sz w:val="24"/>
          <w:szCs w:val="24"/>
          <w:rtl/>
        </w:rPr>
        <w:t xml:space="preserve">امکانات استفاده کردن از وسایل تشناب و مواد </w:t>
      </w:r>
      <w:r w:rsidR="00F0416D" w:rsidRPr="00DD0E7A">
        <w:rPr>
          <w:rFonts w:ascii="Arial" w:hAnsi="Arial" w:cs="Arial"/>
          <w:sz w:val="24"/>
          <w:szCs w:val="24"/>
          <w:rtl/>
        </w:rPr>
        <w:t xml:space="preserve">تنظیف که </w:t>
      </w:r>
      <w:r w:rsidRPr="00DD0E7A">
        <w:rPr>
          <w:rFonts w:ascii="Arial" w:hAnsi="Arial" w:cs="Arial"/>
          <w:sz w:val="24"/>
          <w:szCs w:val="24"/>
          <w:rtl/>
        </w:rPr>
        <w:t>ضروری برای حفظ الصحت شخصی</w:t>
      </w:r>
      <w:r w:rsidR="00F0416D" w:rsidRPr="00DD0E7A">
        <w:rPr>
          <w:rFonts w:ascii="Arial" w:hAnsi="Arial" w:cs="Arial"/>
          <w:sz w:val="24"/>
          <w:szCs w:val="24"/>
          <w:rtl/>
        </w:rPr>
        <w:t xml:space="preserve"> می باشد</w:t>
      </w:r>
      <w:r w:rsidRPr="00DD0E7A">
        <w:rPr>
          <w:rFonts w:ascii="Arial" w:hAnsi="Arial" w:cs="Arial"/>
          <w:sz w:val="24"/>
          <w:szCs w:val="24"/>
          <w:rtl/>
        </w:rPr>
        <w:t xml:space="preserve">؛ </w:t>
      </w:r>
    </w:p>
    <w:p w14:paraId="11B7ADA7" w14:textId="57851D97" w:rsidR="005D16F4"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lastRenderedPageBreak/>
        <w:t xml:space="preserve">۵) امکانات نگاه داشتن لوازم دینی و مذهبی که مشخصات آن برای امنیت افرادی که در داخل اتاق حاضر هستند قابل به وجود آوردن خطر نباشد؛ </w:t>
      </w:r>
    </w:p>
    <w:p w14:paraId="29A744D0" w14:textId="3AC0CE50"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۶) امکانات انجام دادن مراسم دینی و مذهبی و استفاده کردن از خدمات مذهبی به طوری که نظام و امنیت افرادی که در داخل اتاق حاضر هستند را به خطر نمی اندازد؛ </w:t>
      </w:r>
    </w:p>
    <w:p w14:paraId="1107B2F6"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۷) امکانات استفاده کردن از مطبوعات و رسانه‌ها؛</w:t>
      </w:r>
    </w:p>
    <w:p w14:paraId="6F694136" w14:textId="693B8760"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۸) امکانات خریدن تولیدات تنباکو، مطبوعات و ملازم استعمال شخصی </w:t>
      </w:r>
      <w:r w:rsidR="00377880" w:rsidRPr="00DD0E7A">
        <w:rPr>
          <w:rFonts w:ascii="Arial" w:hAnsi="Arial" w:cs="Arial"/>
          <w:sz w:val="24"/>
          <w:szCs w:val="24"/>
          <w:rtl/>
        </w:rPr>
        <w:t xml:space="preserve">برای </w:t>
      </w:r>
      <w:r w:rsidRPr="00DD0E7A">
        <w:rPr>
          <w:rFonts w:ascii="Arial" w:hAnsi="Arial" w:cs="Arial"/>
          <w:sz w:val="24"/>
          <w:szCs w:val="24"/>
          <w:rtl/>
        </w:rPr>
        <w:t xml:space="preserve">حفظ الصحت شخصی به خرج و مصرف خود و نگاه داشتن آن در داخل اتاق به شرطی که این </w:t>
      </w:r>
      <w:r w:rsidR="00D42EB0" w:rsidRPr="00DD0E7A">
        <w:rPr>
          <w:rFonts w:ascii="Arial" w:hAnsi="Arial" w:cs="Arial"/>
          <w:sz w:val="24"/>
          <w:szCs w:val="24"/>
          <w:rtl/>
        </w:rPr>
        <w:t xml:space="preserve">سامان‌ها و </w:t>
      </w:r>
      <w:r w:rsidRPr="00DD0E7A">
        <w:rPr>
          <w:rFonts w:ascii="Arial" w:hAnsi="Arial" w:cs="Arial"/>
          <w:sz w:val="24"/>
          <w:szCs w:val="24"/>
          <w:rtl/>
        </w:rPr>
        <w:t xml:space="preserve">اجناس و </w:t>
      </w:r>
      <w:r w:rsidR="00D42EB0" w:rsidRPr="00DD0E7A">
        <w:rPr>
          <w:rFonts w:ascii="Arial" w:hAnsi="Arial" w:cs="Arial"/>
          <w:sz w:val="24"/>
          <w:szCs w:val="24"/>
          <w:rtl/>
        </w:rPr>
        <w:t xml:space="preserve">همچنان </w:t>
      </w:r>
      <w:r w:rsidRPr="00DD0E7A">
        <w:rPr>
          <w:rFonts w:ascii="Arial" w:hAnsi="Arial" w:cs="Arial"/>
          <w:sz w:val="24"/>
          <w:szCs w:val="24"/>
          <w:rtl/>
        </w:rPr>
        <w:t xml:space="preserve">پوش‌های آن برای نظام و امنیت افرادی که در داخل اتاق حاضر هستند قابل به وجود آوردن خطر نباشد؛ </w:t>
      </w:r>
    </w:p>
    <w:p w14:paraId="33F79726" w14:textId="3F127712"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۹) امکانات تنباکو کشیدن در محلی که جهت آن تعیین شده است و مطابق قوانین شروط تفصیلی استفاده کردن از تولیدات تنباکو در داخل اماکن و وسایل حمل و نقل اشخاص که تحت صلاحیت وزیر مسئول امور داخله می ماند به شرطی که این وظایف رسمی افراد پولیس که تامین امنیت اشخاص مقیم در داخل اتاق است</w:t>
      </w:r>
      <w:r w:rsidR="0090578A" w:rsidRPr="00DD0E7A">
        <w:rPr>
          <w:rFonts w:ascii="Arial" w:hAnsi="Arial" w:cs="Arial"/>
          <w:sz w:val="24"/>
          <w:szCs w:val="24"/>
          <w:rtl/>
        </w:rPr>
        <w:t xml:space="preserve">را </w:t>
      </w:r>
      <w:r w:rsidRPr="00DD0E7A">
        <w:rPr>
          <w:rFonts w:ascii="Arial" w:hAnsi="Arial" w:cs="Arial"/>
          <w:sz w:val="24"/>
          <w:szCs w:val="24"/>
          <w:rtl/>
        </w:rPr>
        <w:t xml:space="preserve"> ممانعت نکند.</w:t>
      </w:r>
      <w:r w:rsidR="0090578A" w:rsidRPr="00DD0E7A">
        <w:rPr>
          <w:rFonts w:ascii="Arial" w:hAnsi="Arial" w:cs="Arial"/>
          <w:sz w:val="24"/>
          <w:szCs w:val="24"/>
          <w:rtl/>
        </w:rPr>
        <w:t xml:space="preserve"> </w:t>
      </w:r>
    </w:p>
    <w:p w14:paraId="3C6E6140" w14:textId="08FFD139"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۱۰) امکانات به دست آوردن</w:t>
      </w:r>
      <w:r w:rsidR="0040444F" w:rsidRPr="00DD0E7A">
        <w:rPr>
          <w:rFonts w:ascii="Arial" w:hAnsi="Arial" w:cs="Arial"/>
          <w:sz w:val="24"/>
          <w:szCs w:val="24"/>
          <w:rtl/>
        </w:rPr>
        <w:t xml:space="preserve"> موارد ذیر</w:t>
      </w:r>
      <w:r w:rsidRPr="00DD0E7A">
        <w:rPr>
          <w:rFonts w:ascii="Arial" w:hAnsi="Arial" w:cs="Arial"/>
          <w:sz w:val="24"/>
          <w:szCs w:val="24"/>
          <w:rtl/>
        </w:rPr>
        <w:t xml:space="preserve">: </w:t>
      </w:r>
    </w:p>
    <w:p w14:paraId="7195A2EC"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ا) بعد از انجام دادن تلاشی آن و به حضور او - بسته‌هایی که اجناس استعمال شخصی، خصوصا لباس، بوت‌ها، پانسمان‌ها و مواد حفظ الصحت عام، </w:t>
      </w:r>
    </w:p>
    <w:p w14:paraId="14982D4D" w14:textId="372B250B"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ب)‌ دوا‌ها که از طرف طبیب داده شده و غیر از به اجازه طبیب و مطابق نسخه وی نمی تواند مورد دسترسی قرار بگیرد؛‌ دوا‌ها به شخصی که در داخل اتاق مقیم می ماند مطابق نسخ</w:t>
      </w:r>
      <w:r w:rsidR="00E17A78" w:rsidRPr="00DD0E7A">
        <w:rPr>
          <w:rFonts w:ascii="Arial" w:hAnsi="Arial" w:cs="Arial"/>
          <w:sz w:val="24"/>
          <w:szCs w:val="24"/>
          <w:rtl/>
        </w:rPr>
        <w:t>ه</w:t>
      </w:r>
      <w:r w:rsidRPr="00DD0E7A">
        <w:rPr>
          <w:rFonts w:ascii="Arial" w:hAnsi="Arial" w:cs="Arial"/>
          <w:sz w:val="24"/>
          <w:szCs w:val="24"/>
          <w:rtl/>
        </w:rPr>
        <w:t xml:space="preserve"> طبیب از طرف طبیب یا موظف پولیس توزیع می گردد؛ </w:t>
      </w:r>
    </w:p>
    <w:p w14:paraId="2D0E964D" w14:textId="3E3E2A44"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۱۱) امکانات اقدام کردن عریضه، شکایت و درخواست به موظف پولیس که مسئولیت نظام اتاق را </w:t>
      </w:r>
      <w:r w:rsidR="00324F22" w:rsidRPr="00DD0E7A">
        <w:rPr>
          <w:rFonts w:ascii="Arial" w:hAnsi="Arial" w:cs="Arial"/>
          <w:sz w:val="24"/>
          <w:szCs w:val="24"/>
          <w:rtl/>
        </w:rPr>
        <w:t xml:space="preserve">می </w:t>
      </w:r>
      <w:r w:rsidRPr="00DD0E7A">
        <w:rPr>
          <w:rFonts w:ascii="Arial" w:hAnsi="Arial" w:cs="Arial"/>
          <w:sz w:val="24"/>
          <w:szCs w:val="24"/>
          <w:rtl/>
        </w:rPr>
        <w:t>دارد و به مدیر واحد تنظیمی پولیس که اتاق زیر صلاحیت وی می باشد.</w:t>
      </w:r>
      <w:r w:rsidR="00396952" w:rsidRPr="00DD0E7A">
        <w:rPr>
          <w:rFonts w:ascii="Arial" w:hAnsi="Arial" w:cs="Arial"/>
          <w:sz w:val="24"/>
          <w:szCs w:val="24"/>
          <w:rtl/>
        </w:rPr>
        <w:t xml:space="preserve"> </w:t>
      </w:r>
      <w:r w:rsidRPr="00DD0E7A">
        <w:rPr>
          <w:rFonts w:ascii="Arial" w:hAnsi="Arial" w:cs="Arial"/>
          <w:sz w:val="24"/>
          <w:szCs w:val="24"/>
          <w:rtl/>
        </w:rPr>
        <w:t xml:space="preserve"> </w:t>
      </w:r>
    </w:p>
    <w:p w14:paraId="23A8CBB6"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۲.  خریدن اجناسی که در بند ۱ فقره ۸ ذکر می شود طبق امکانات قابل دسترسی و توسط پولیس، اما از یک بار روزانه زیاد نه. </w:t>
      </w:r>
    </w:p>
    <w:p w14:paraId="1D9BC063" w14:textId="77777777"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۳.  غذای گرم در حالی که شرایط موصوف در بند ۱ فقره ۱ حرف (ت) و (ث) صورت گرفت به شخص بازداشت شده توزیع نمی گردد. </w:t>
      </w:r>
    </w:p>
    <w:p w14:paraId="7B306370" w14:textId="787845EF" w:rsidR="00503826"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۱۱ </w:t>
      </w:r>
      <w:r w:rsidR="00DD0E7A" w:rsidRPr="00DD0E7A">
        <w:rPr>
          <w:rFonts w:ascii="Arial" w:hAnsi="Arial" w:cs="Arial"/>
          <w:sz w:val="24"/>
          <w:szCs w:val="24"/>
          <w:rtl/>
        </w:rPr>
        <w:t>(لغو شده است)</w:t>
      </w:r>
      <w:bookmarkStart w:id="0" w:name="_GoBack"/>
      <w:bookmarkEnd w:id="0"/>
    </w:p>
    <w:p w14:paraId="0A63B8DA" w14:textId="7BF660A5" w:rsidR="00516D0F" w:rsidRPr="00DD0E7A" w:rsidRDefault="00503826" w:rsidP="00DD0E7A">
      <w:pPr>
        <w:bidi/>
        <w:spacing w:before="240" w:after="240" w:line="360" w:lineRule="auto"/>
        <w:rPr>
          <w:rFonts w:ascii="Arial" w:hAnsi="Arial" w:cs="Arial"/>
          <w:sz w:val="24"/>
          <w:szCs w:val="24"/>
          <w:rtl/>
        </w:rPr>
      </w:pPr>
      <w:r w:rsidRPr="00DD0E7A">
        <w:rPr>
          <w:rFonts w:ascii="Arial" w:hAnsi="Arial" w:cs="Arial"/>
          <w:sz w:val="24"/>
          <w:szCs w:val="24"/>
          <w:rtl/>
        </w:rPr>
        <w:t xml:space="preserve">§ ۱‍۲ </w:t>
      </w:r>
      <w:bookmarkStart w:id="1" w:name="_Hlk155086930"/>
      <w:r w:rsidRPr="00DD0E7A">
        <w:rPr>
          <w:rFonts w:ascii="Arial" w:hAnsi="Arial" w:cs="Arial"/>
          <w:sz w:val="24"/>
          <w:szCs w:val="24"/>
          <w:rtl/>
        </w:rPr>
        <w:t>(لغو شده است)</w:t>
      </w:r>
      <w:bookmarkEnd w:id="1"/>
      <w:r w:rsidRPr="00DD0E7A">
        <w:rPr>
          <w:rFonts w:ascii="Arial" w:hAnsi="Arial" w:cs="Arial"/>
          <w:sz w:val="24"/>
          <w:szCs w:val="24"/>
          <w:vertAlign w:val="superscript"/>
          <w:rtl/>
        </w:rPr>
        <w:t>۱۵)</w:t>
      </w:r>
    </w:p>
    <w:p w14:paraId="2EB72BBC" w14:textId="77777777" w:rsidR="00871B8D" w:rsidRPr="00DD0E7A" w:rsidRDefault="00871B8D" w:rsidP="00DD0E7A">
      <w:pPr>
        <w:spacing w:before="240" w:after="240" w:line="360" w:lineRule="auto"/>
        <w:rPr>
          <w:rFonts w:ascii="Arial" w:hAnsi="Arial" w:cs="Arial"/>
          <w:sz w:val="24"/>
          <w:szCs w:val="24"/>
        </w:rPr>
      </w:pPr>
    </w:p>
    <w:sectPr w:rsidR="00871B8D" w:rsidRPr="00DD0E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1A39" w14:textId="77777777" w:rsidR="002B7450" w:rsidRDefault="002B7450" w:rsidP="00FF201E">
      <w:pPr>
        <w:spacing w:after="0" w:line="240" w:lineRule="auto"/>
      </w:pPr>
      <w:r>
        <w:separator/>
      </w:r>
    </w:p>
  </w:endnote>
  <w:endnote w:type="continuationSeparator" w:id="0">
    <w:p w14:paraId="22ABD1EC" w14:textId="77777777" w:rsidR="002B7450" w:rsidRDefault="002B7450" w:rsidP="00FF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89C1" w14:textId="77777777" w:rsidR="00FF201E" w:rsidRDefault="00FF20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F964" w14:textId="77777777" w:rsidR="00FF201E" w:rsidRDefault="00FF20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0F04" w14:textId="77777777" w:rsidR="00FF201E" w:rsidRDefault="00FF20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079F3" w14:textId="77777777" w:rsidR="002B7450" w:rsidRDefault="002B7450" w:rsidP="00FF201E">
      <w:pPr>
        <w:spacing w:after="0" w:line="240" w:lineRule="auto"/>
      </w:pPr>
      <w:r>
        <w:separator/>
      </w:r>
    </w:p>
  </w:footnote>
  <w:footnote w:type="continuationSeparator" w:id="0">
    <w:p w14:paraId="2F147AB5" w14:textId="77777777" w:rsidR="002B7450" w:rsidRDefault="002B7450" w:rsidP="00FF2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E02A" w14:textId="77777777" w:rsidR="00FF201E" w:rsidRDefault="00FF20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86A6" w14:textId="77777777" w:rsidR="00FF201E" w:rsidRDefault="00FF201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8151" w14:textId="77777777" w:rsidR="00FF201E" w:rsidRDefault="00FF201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26"/>
    <w:rsid w:val="000601F3"/>
    <w:rsid w:val="00084EB4"/>
    <w:rsid w:val="000B1D15"/>
    <w:rsid w:val="000C1B43"/>
    <w:rsid w:val="00113CD8"/>
    <w:rsid w:val="00122B81"/>
    <w:rsid w:val="00153F7E"/>
    <w:rsid w:val="00167388"/>
    <w:rsid w:val="001720CA"/>
    <w:rsid w:val="00187356"/>
    <w:rsid w:val="001E3A74"/>
    <w:rsid w:val="001F4E51"/>
    <w:rsid w:val="001F6D14"/>
    <w:rsid w:val="00200895"/>
    <w:rsid w:val="00203F79"/>
    <w:rsid w:val="00225B5C"/>
    <w:rsid w:val="0022761C"/>
    <w:rsid w:val="0024673C"/>
    <w:rsid w:val="002654BC"/>
    <w:rsid w:val="00270E13"/>
    <w:rsid w:val="002B7450"/>
    <w:rsid w:val="002C5777"/>
    <w:rsid w:val="002D20F6"/>
    <w:rsid w:val="002D2AD4"/>
    <w:rsid w:val="00315031"/>
    <w:rsid w:val="0032166A"/>
    <w:rsid w:val="00324F22"/>
    <w:rsid w:val="003314A7"/>
    <w:rsid w:val="00373C89"/>
    <w:rsid w:val="00377880"/>
    <w:rsid w:val="00396952"/>
    <w:rsid w:val="003A6528"/>
    <w:rsid w:val="003E5E9E"/>
    <w:rsid w:val="003F6921"/>
    <w:rsid w:val="0040444F"/>
    <w:rsid w:val="00412C94"/>
    <w:rsid w:val="00431C01"/>
    <w:rsid w:val="00443AEE"/>
    <w:rsid w:val="00480CDD"/>
    <w:rsid w:val="0049661F"/>
    <w:rsid w:val="004B3B10"/>
    <w:rsid w:val="004D3E6E"/>
    <w:rsid w:val="004E11A1"/>
    <w:rsid w:val="004E5D16"/>
    <w:rsid w:val="00503826"/>
    <w:rsid w:val="0050513F"/>
    <w:rsid w:val="0050722B"/>
    <w:rsid w:val="00516D0F"/>
    <w:rsid w:val="00527CB0"/>
    <w:rsid w:val="005338C1"/>
    <w:rsid w:val="005B1768"/>
    <w:rsid w:val="005B5A67"/>
    <w:rsid w:val="005C5B48"/>
    <w:rsid w:val="005C6AE8"/>
    <w:rsid w:val="005D16F4"/>
    <w:rsid w:val="00670E91"/>
    <w:rsid w:val="0068073A"/>
    <w:rsid w:val="006D3710"/>
    <w:rsid w:val="006F5821"/>
    <w:rsid w:val="00721B45"/>
    <w:rsid w:val="00723358"/>
    <w:rsid w:val="007531AA"/>
    <w:rsid w:val="00761F09"/>
    <w:rsid w:val="00795111"/>
    <w:rsid w:val="008039D8"/>
    <w:rsid w:val="008050E9"/>
    <w:rsid w:val="0085164F"/>
    <w:rsid w:val="00871B8D"/>
    <w:rsid w:val="008802F0"/>
    <w:rsid w:val="008959F4"/>
    <w:rsid w:val="008A74E9"/>
    <w:rsid w:val="00903003"/>
    <w:rsid w:val="0090578A"/>
    <w:rsid w:val="0093027A"/>
    <w:rsid w:val="00936989"/>
    <w:rsid w:val="00951924"/>
    <w:rsid w:val="00955589"/>
    <w:rsid w:val="009611EC"/>
    <w:rsid w:val="009E5304"/>
    <w:rsid w:val="00A475C7"/>
    <w:rsid w:val="00A5334D"/>
    <w:rsid w:val="00A6157D"/>
    <w:rsid w:val="00A70410"/>
    <w:rsid w:val="00A82CDB"/>
    <w:rsid w:val="00A8350E"/>
    <w:rsid w:val="00B46492"/>
    <w:rsid w:val="00B57EAB"/>
    <w:rsid w:val="00B67E63"/>
    <w:rsid w:val="00B759A4"/>
    <w:rsid w:val="00B8235A"/>
    <w:rsid w:val="00B85C1D"/>
    <w:rsid w:val="00BA1EB0"/>
    <w:rsid w:val="00BD4EEB"/>
    <w:rsid w:val="00BD5D8E"/>
    <w:rsid w:val="00C0089B"/>
    <w:rsid w:val="00C22305"/>
    <w:rsid w:val="00C61B0F"/>
    <w:rsid w:val="00C7776A"/>
    <w:rsid w:val="00C87114"/>
    <w:rsid w:val="00CC286D"/>
    <w:rsid w:val="00CC68EA"/>
    <w:rsid w:val="00CE6C7A"/>
    <w:rsid w:val="00D106F3"/>
    <w:rsid w:val="00D2098D"/>
    <w:rsid w:val="00D31D65"/>
    <w:rsid w:val="00D42EB0"/>
    <w:rsid w:val="00D47F3E"/>
    <w:rsid w:val="00D50883"/>
    <w:rsid w:val="00D57DD0"/>
    <w:rsid w:val="00D73765"/>
    <w:rsid w:val="00DD0E7A"/>
    <w:rsid w:val="00DD2ED3"/>
    <w:rsid w:val="00E15D26"/>
    <w:rsid w:val="00E17A78"/>
    <w:rsid w:val="00E554D3"/>
    <w:rsid w:val="00E60642"/>
    <w:rsid w:val="00E73031"/>
    <w:rsid w:val="00E933EB"/>
    <w:rsid w:val="00EE7EC6"/>
    <w:rsid w:val="00F0416D"/>
    <w:rsid w:val="00F259DC"/>
    <w:rsid w:val="00F44773"/>
    <w:rsid w:val="00F86D4D"/>
    <w:rsid w:val="00FF201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6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prs-AF"/>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6A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6AE8"/>
    <w:rPr>
      <w:rFonts w:ascii="Segoe UI" w:hAnsi="Segoe UI" w:cs="Segoe UI"/>
      <w:sz w:val="18"/>
      <w:szCs w:val="18"/>
    </w:rPr>
  </w:style>
  <w:style w:type="paragraph" w:styleId="Nagwek">
    <w:name w:val="header"/>
    <w:basedOn w:val="Normalny"/>
    <w:link w:val="NagwekZnak"/>
    <w:uiPriority w:val="99"/>
    <w:unhideWhenUsed/>
    <w:rsid w:val="00FF20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01E"/>
  </w:style>
  <w:style w:type="paragraph" w:styleId="Stopka">
    <w:name w:val="footer"/>
    <w:basedOn w:val="Normalny"/>
    <w:link w:val="StopkaZnak"/>
    <w:uiPriority w:val="99"/>
    <w:unhideWhenUsed/>
    <w:rsid w:val="00FF20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ip.legalis.pl/document-view.seam?documentId=mfrxilrtg4ytqnbsga2daltqmfyc4nrwgq3tmmjzg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9110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2024-01-02T10:22:00Z</dcterms:created>
  <dcterms:modified xsi:type="dcterms:W3CDTF">2024-01-02T10:22:00Z</dcterms:modified>
</cp:coreProperties>
</file>