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6BC52" w14:textId="77777777" w:rsidR="009A58FC" w:rsidRPr="00B21635" w:rsidRDefault="007D5187" w:rsidP="00B21635">
      <w:pPr>
        <w:spacing w:before="240" w:after="240" w:line="360" w:lineRule="auto"/>
        <w:outlineLvl w:val="0"/>
        <w:rPr>
          <w:rFonts w:ascii="Arial" w:eastAsia="Times New Roman" w:hAnsi="Arial" w:cs="Arial"/>
          <w:b/>
          <w:bCs/>
          <w:kern w:val="36"/>
          <w:sz w:val="24"/>
          <w:szCs w:val="24"/>
          <w:lang w:eastAsia="pl-PL"/>
        </w:rPr>
      </w:pPr>
      <w:r w:rsidRPr="00B21635">
        <w:rPr>
          <w:rFonts w:ascii="Arial" w:eastAsia="Times New Roman" w:hAnsi="Arial" w:cs="Arial"/>
          <w:b/>
          <w:bCs/>
          <w:kern w:val="36"/>
          <w:sz w:val="24"/>
          <w:szCs w:val="24"/>
          <w:lang w:eastAsia="pl-PL"/>
        </w:rPr>
        <w:t>Phụ lục</w:t>
      </w:r>
      <w:r w:rsidR="005610F4" w:rsidRPr="00B21635">
        <w:rPr>
          <w:rFonts w:ascii="Arial" w:eastAsia="Times New Roman" w:hAnsi="Arial" w:cs="Arial"/>
          <w:b/>
          <w:bCs/>
          <w:kern w:val="36"/>
          <w:sz w:val="24"/>
          <w:szCs w:val="24"/>
          <w:lang w:eastAsia="pl-PL"/>
        </w:rPr>
        <w:t xml:space="preserve"> 1. </w:t>
      </w:r>
    </w:p>
    <w:p w14:paraId="20E389C8" w14:textId="77777777" w:rsidR="005610F4" w:rsidRPr="00B21635" w:rsidRDefault="00A75F1C" w:rsidP="00B21635">
      <w:pPr>
        <w:spacing w:before="240" w:after="240" w:line="360" w:lineRule="auto"/>
        <w:outlineLvl w:val="0"/>
        <w:rPr>
          <w:rFonts w:ascii="Arial" w:eastAsia="Times New Roman" w:hAnsi="Arial" w:cs="Arial"/>
          <w:b/>
          <w:bCs/>
          <w:kern w:val="36"/>
          <w:sz w:val="24"/>
          <w:szCs w:val="24"/>
          <w:lang w:eastAsia="pl-PL"/>
        </w:rPr>
      </w:pPr>
      <w:bookmarkStart w:id="0" w:name="highlightHit_306"/>
      <w:bookmarkStart w:id="1" w:name="highlightHit_307"/>
      <w:bookmarkStart w:id="2" w:name="highlightHit_308"/>
      <w:bookmarkStart w:id="3" w:name="highlightHit_309"/>
      <w:bookmarkStart w:id="4" w:name="highlightHit_310"/>
      <w:bookmarkStart w:id="5" w:name="highlightHit_311"/>
      <w:bookmarkEnd w:id="0"/>
      <w:bookmarkEnd w:id="1"/>
      <w:bookmarkEnd w:id="2"/>
      <w:bookmarkEnd w:id="3"/>
      <w:bookmarkEnd w:id="4"/>
      <w:bookmarkEnd w:id="5"/>
      <w:r w:rsidRPr="00B21635">
        <w:rPr>
          <w:rFonts w:ascii="Arial" w:eastAsia="Times New Roman" w:hAnsi="Arial" w:cs="Arial"/>
          <w:b/>
          <w:bCs/>
          <w:kern w:val="36"/>
          <w:sz w:val="24"/>
          <w:szCs w:val="24"/>
          <w:lang w:eastAsia="pl-PL"/>
        </w:rPr>
        <w:t xml:space="preserve">Quy định về việc ở trong phòng dành cho người bị tạm giam </w:t>
      </w:r>
      <w:r w:rsidR="00833299" w:rsidRPr="00B21635">
        <w:rPr>
          <w:rFonts w:ascii="Arial" w:eastAsia="Times New Roman" w:hAnsi="Arial" w:cs="Arial"/>
          <w:b/>
          <w:bCs/>
          <w:kern w:val="36"/>
          <w:sz w:val="24"/>
          <w:szCs w:val="24"/>
          <w:lang w:eastAsia="pl-PL"/>
        </w:rPr>
        <w:t>hoặc người được đưa vào để giải</w:t>
      </w:r>
      <w:r w:rsidRPr="00B21635">
        <w:rPr>
          <w:rFonts w:ascii="Arial" w:eastAsia="Times New Roman" w:hAnsi="Arial" w:cs="Arial"/>
          <w:b/>
          <w:bCs/>
          <w:kern w:val="36"/>
          <w:sz w:val="24"/>
          <w:szCs w:val="24"/>
          <w:lang w:eastAsia="pl-PL"/>
        </w:rPr>
        <w:t xml:space="preserve"> rượu</w:t>
      </w:r>
      <w:bookmarkStart w:id="6" w:name="highlightHit_312"/>
      <w:bookmarkStart w:id="7" w:name="highlightHit_313"/>
      <w:bookmarkStart w:id="8" w:name="highlightHit_314"/>
      <w:bookmarkStart w:id="9" w:name="highlightHit_315"/>
      <w:bookmarkStart w:id="10" w:name="highlightHit_316"/>
      <w:bookmarkEnd w:id="6"/>
      <w:bookmarkEnd w:id="7"/>
      <w:bookmarkEnd w:id="8"/>
      <w:bookmarkEnd w:id="9"/>
      <w:bookmarkEnd w:id="10"/>
      <w:r w:rsidR="005610F4" w:rsidRPr="00B21635">
        <w:rPr>
          <w:rFonts w:ascii="Arial" w:eastAsia="Times New Roman" w:hAnsi="Arial" w:cs="Arial"/>
          <w:b/>
          <w:bCs/>
          <w:kern w:val="36"/>
          <w:sz w:val="24"/>
          <w:szCs w:val="24"/>
          <w:lang w:eastAsia="pl-PL"/>
        </w:rPr>
        <w:t xml:space="preserve">. </w:t>
      </w:r>
    </w:p>
    <w:p w14:paraId="54297806" w14:textId="77777777" w:rsidR="005610F4" w:rsidRPr="00B21635" w:rsidRDefault="005610F4" w:rsidP="00B21635">
      <w:pPr>
        <w:spacing w:before="240" w:after="240" w:line="360" w:lineRule="auto"/>
        <w:rPr>
          <w:rFonts w:ascii="Arial" w:eastAsia="Times New Roman" w:hAnsi="Arial" w:cs="Arial"/>
          <w:b/>
          <w:sz w:val="24"/>
          <w:szCs w:val="24"/>
          <w:lang w:eastAsia="pl-PL"/>
        </w:rPr>
      </w:pPr>
      <w:bookmarkStart w:id="11" w:name="mip20247621"/>
      <w:bookmarkEnd w:id="11"/>
      <w:r w:rsidRPr="00B21635">
        <w:rPr>
          <w:rFonts w:ascii="Arial" w:eastAsia="Times New Roman" w:hAnsi="Arial" w:cs="Arial"/>
          <w:b/>
          <w:sz w:val="24"/>
          <w:szCs w:val="24"/>
          <w:lang w:eastAsia="pl-PL"/>
        </w:rPr>
        <w:t xml:space="preserve">§ 1 </w:t>
      </w:r>
    </w:p>
    <w:p w14:paraId="55EE6B20"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2" w:name="mip20247622"/>
      <w:bookmarkEnd w:id="12"/>
      <w:r w:rsidRPr="00B21635">
        <w:rPr>
          <w:rFonts w:ascii="Arial" w:eastAsia="Times New Roman" w:hAnsi="Arial" w:cs="Arial"/>
          <w:sz w:val="24"/>
          <w:szCs w:val="24"/>
          <w:lang w:eastAsia="pl-PL"/>
        </w:rPr>
        <w:t xml:space="preserve">1. </w:t>
      </w:r>
      <w:bookmarkStart w:id="13" w:name="highlightHit_317"/>
      <w:bookmarkEnd w:id="13"/>
      <w:r w:rsidR="00A75F1C" w:rsidRPr="00B21635">
        <w:rPr>
          <w:rFonts w:ascii="Arial" w:eastAsia="Times New Roman" w:hAnsi="Arial" w:cs="Arial"/>
          <w:sz w:val="24"/>
          <w:szCs w:val="24"/>
          <w:lang w:eastAsia="pl-PL"/>
        </w:rPr>
        <w:t>Người được nhận vào phòng sẽ được thông báo ngay về:</w:t>
      </w:r>
    </w:p>
    <w:p w14:paraId="36908883"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4" w:name="mip20247624"/>
      <w:bookmarkEnd w:id="14"/>
      <w:r w:rsidRPr="00B21635">
        <w:rPr>
          <w:rFonts w:ascii="Arial" w:eastAsia="Times New Roman" w:hAnsi="Arial" w:cs="Arial"/>
          <w:sz w:val="24"/>
          <w:szCs w:val="24"/>
          <w:lang w:eastAsia="pl-PL"/>
        </w:rPr>
        <w:t xml:space="preserve">1) </w:t>
      </w:r>
      <w:bookmarkStart w:id="15" w:name="highlightHit_319"/>
      <w:bookmarkStart w:id="16" w:name="highlightHit_320"/>
      <w:bookmarkStart w:id="17" w:name="highlightHit_321"/>
      <w:bookmarkStart w:id="18" w:name="highlightHit_322"/>
      <w:bookmarkStart w:id="19" w:name="highlightHit_323"/>
      <w:bookmarkStart w:id="20" w:name="highlightHit_324"/>
      <w:bookmarkStart w:id="21" w:name="highlightHit_325"/>
      <w:bookmarkStart w:id="22" w:name="highlightHit_326"/>
      <w:bookmarkStart w:id="23" w:name="highlightHit_327"/>
      <w:bookmarkStart w:id="24" w:name="highlightHit_328"/>
      <w:bookmarkStart w:id="25" w:name="highlightHit_329"/>
      <w:bookmarkStart w:id="26" w:name="highlightHit_330"/>
      <w:bookmarkStart w:id="27" w:name="highlightHit_331"/>
      <w:bookmarkStart w:id="28" w:name="highlightHit_332"/>
      <w:bookmarkEnd w:id="15"/>
      <w:bookmarkEnd w:id="16"/>
      <w:bookmarkEnd w:id="17"/>
      <w:bookmarkEnd w:id="18"/>
      <w:bookmarkEnd w:id="19"/>
      <w:bookmarkEnd w:id="20"/>
      <w:bookmarkEnd w:id="21"/>
      <w:bookmarkEnd w:id="22"/>
      <w:bookmarkEnd w:id="23"/>
      <w:bookmarkEnd w:id="24"/>
      <w:bookmarkEnd w:id="25"/>
      <w:bookmarkEnd w:id="26"/>
      <w:bookmarkEnd w:id="27"/>
      <w:bookmarkEnd w:id="28"/>
      <w:r w:rsidR="008716CD" w:rsidRPr="00B21635">
        <w:rPr>
          <w:rFonts w:ascii="Arial" w:eastAsia="Times New Roman" w:hAnsi="Arial" w:cs="Arial"/>
          <w:sz w:val="24"/>
          <w:szCs w:val="24"/>
          <w:lang w:eastAsia="pl-PL"/>
        </w:rPr>
        <w:t>các quyền và nghĩa vụ của mình bằng cách làm quen với các quy định này. Người vào buồng xác nhận đã đọc nội quy lưu trú bằng cách ký vào giấy là đã làm quen với nội quy lưu trú của người ở phòng dành cho người bị tạm giữ hoặc người được đưa vào nhằm mục đích để tỉnh rượu</w:t>
      </w:r>
      <w:r w:rsidRPr="00B21635">
        <w:rPr>
          <w:rFonts w:ascii="Arial" w:eastAsia="Times New Roman" w:hAnsi="Arial" w:cs="Arial"/>
          <w:sz w:val="24"/>
          <w:szCs w:val="24"/>
          <w:lang w:eastAsia="pl-PL"/>
        </w:rPr>
        <w:t>;</w:t>
      </w:r>
    </w:p>
    <w:p w14:paraId="61D1D3EB"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29" w:name="mip20247625"/>
      <w:bookmarkEnd w:id="29"/>
      <w:r w:rsidRPr="00B21635">
        <w:rPr>
          <w:rFonts w:ascii="Arial" w:eastAsia="Times New Roman" w:hAnsi="Arial" w:cs="Arial"/>
          <w:sz w:val="24"/>
          <w:szCs w:val="24"/>
          <w:lang w:eastAsia="pl-PL"/>
        </w:rPr>
        <w:t xml:space="preserve">2) </w:t>
      </w:r>
      <w:bookmarkStart w:id="30" w:name="highlightHit_333"/>
      <w:bookmarkEnd w:id="30"/>
      <w:r w:rsidR="008716CD" w:rsidRPr="00B21635">
        <w:rPr>
          <w:rFonts w:ascii="Arial" w:eastAsia="Times New Roman" w:hAnsi="Arial" w:cs="Arial"/>
          <w:sz w:val="24"/>
          <w:szCs w:val="24"/>
          <w:lang w:eastAsia="pl-PL"/>
        </w:rPr>
        <w:t>trang thiết bị giám sát cho phòng, trong đó có cả những thiết bị dùng để quan sát và ghi lại hình ảnh - nếu có lắp.</w:t>
      </w:r>
    </w:p>
    <w:p w14:paraId="49BBBF67" w14:textId="77777777" w:rsidR="005610F4" w:rsidRPr="00B21635" w:rsidRDefault="00AB3C53" w:rsidP="00B21635">
      <w:pPr>
        <w:spacing w:before="240" w:after="240" w:line="360" w:lineRule="auto"/>
        <w:rPr>
          <w:rFonts w:ascii="Arial" w:eastAsia="Times New Roman" w:hAnsi="Arial" w:cs="Arial"/>
          <w:sz w:val="24"/>
          <w:szCs w:val="24"/>
          <w:lang w:eastAsia="pl-PL"/>
        </w:rPr>
      </w:pPr>
      <w:bookmarkStart w:id="31" w:name="mip20247626"/>
      <w:bookmarkEnd w:id="31"/>
      <w:r w:rsidRPr="00B21635">
        <w:rPr>
          <w:rFonts w:ascii="Arial" w:eastAsia="Times New Roman" w:hAnsi="Arial" w:cs="Arial"/>
          <w:sz w:val="24"/>
          <w:szCs w:val="24"/>
          <w:lang w:eastAsia="pl-PL"/>
        </w:rPr>
        <w:t>2. Người không biết tiếng Ba Lan được nhận vào sẽ được đảm bảo khả năng giao tiếp về các vấn đề liên quan đến việc họ ở trong phòng thông qua phiên dịch</w:t>
      </w:r>
      <w:r w:rsidR="005610F4" w:rsidRPr="00B21635">
        <w:rPr>
          <w:rFonts w:ascii="Arial" w:eastAsia="Times New Roman" w:hAnsi="Arial" w:cs="Arial"/>
          <w:sz w:val="24"/>
          <w:szCs w:val="24"/>
          <w:lang w:eastAsia="pl-PL"/>
        </w:rPr>
        <w:t>.</w:t>
      </w:r>
    </w:p>
    <w:p w14:paraId="42AAB4E0" w14:textId="77777777" w:rsidR="005610F4" w:rsidRPr="00B21635" w:rsidRDefault="00B2483B" w:rsidP="00B21635">
      <w:pPr>
        <w:spacing w:before="240" w:after="240" w:line="360" w:lineRule="auto"/>
        <w:rPr>
          <w:rFonts w:ascii="Arial" w:eastAsia="Times New Roman" w:hAnsi="Arial" w:cs="Arial"/>
          <w:sz w:val="24"/>
          <w:szCs w:val="24"/>
          <w:lang w:eastAsia="pl-PL"/>
        </w:rPr>
      </w:pPr>
      <w:bookmarkStart w:id="32" w:name="mip69153882"/>
      <w:bookmarkEnd w:id="32"/>
      <w:r w:rsidRPr="00B21635">
        <w:rPr>
          <w:rFonts w:ascii="Arial" w:eastAsia="Times New Roman" w:hAnsi="Arial" w:cs="Arial"/>
          <w:sz w:val="24"/>
          <w:szCs w:val="24"/>
          <w:lang w:eastAsia="pl-PL"/>
        </w:rPr>
        <w:t>2a. Nếu người được nhận vào phòng là người được nêu trong</w:t>
      </w:r>
      <w:r w:rsidR="005610F4" w:rsidRPr="00B21635">
        <w:rPr>
          <w:rFonts w:ascii="Arial" w:eastAsia="Times New Roman" w:hAnsi="Arial" w:cs="Arial"/>
          <w:sz w:val="24"/>
          <w:szCs w:val="24"/>
          <w:lang w:eastAsia="pl-PL"/>
        </w:rPr>
        <w:t xml:space="preserve"> </w:t>
      </w:r>
      <w:hyperlink r:id="rId6" w:history="1">
        <w:r w:rsidRPr="00B21635">
          <w:rPr>
            <w:rFonts w:ascii="Arial" w:eastAsia="Times New Roman" w:hAnsi="Arial" w:cs="Arial"/>
            <w:color w:val="0000FF"/>
            <w:sz w:val="24"/>
            <w:szCs w:val="24"/>
            <w:u w:val="single"/>
            <w:lang w:eastAsia="pl-PL"/>
          </w:rPr>
          <w:t>điều 2 phần 1 điểm</w:t>
        </w:r>
        <w:r w:rsidR="005610F4" w:rsidRPr="00B21635">
          <w:rPr>
            <w:rFonts w:ascii="Arial" w:eastAsia="Times New Roman" w:hAnsi="Arial" w:cs="Arial"/>
            <w:color w:val="0000FF"/>
            <w:sz w:val="24"/>
            <w:szCs w:val="24"/>
            <w:u w:val="single"/>
            <w:lang w:eastAsia="pl-PL"/>
          </w:rPr>
          <w:t xml:space="preserve"> 1</w:t>
        </w:r>
      </w:hyperlink>
      <w:r w:rsidR="005610F4" w:rsidRPr="00B21635">
        <w:rPr>
          <w:rFonts w:ascii="Arial" w:eastAsia="Times New Roman" w:hAnsi="Arial" w:cs="Arial"/>
          <w:sz w:val="24"/>
          <w:szCs w:val="24"/>
          <w:lang w:eastAsia="pl-PL"/>
        </w:rPr>
        <w:t xml:space="preserve"> </w:t>
      </w:r>
      <w:r w:rsidRPr="00B21635">
        <w:rPr>
          <w:rFonts w:ascii="Arial" w:eastAsia="Times New Roman" w:hAnsi="Arial" w:cs="Arial"/>
          <w:sz w:val="24"/>
          <w:szCs w:val="24"/>
          <w:lang w:eastAsia="pl-PL"/>
        </w:rPr>
        <w:t>của đạo luật ra ngày 19 tháng 8 năm 2011 về ngôn ngữ ký hiệu và các phương tiện giao tiếp khác (Công báo Ba Lan năm 2023</w:t>
      </w:r>
      <w:r w:rsidR="005610F4" w:rsidRPr="00B21635">
        <w:rPr>
          <w:rFonts w:ascii="Arial" w:eastAsia="Times New Roman" w:hAnsi="Arial" w:cs="Arial"/>
          <w:sz w:val="24"/>
          <w:szCs w:val="24"/>
          <w:lang w:eastAsia="pl-PL"/>
        </w:rPr>
        <w:t xml:space="preserve"> </w:t>
      </w:r>
      <w:hyperlink r:id="rId7" w:history="1">
        <w:r w:rsidRPr="00B21635">
          <w:rPr>
            <w:rFonts w:ascii="Arial" w:eastAsia="Times New Roman" w:hAnsi="Arial" w:cs="Arial"/>
            <w:color w:val="0000FF"/>
            <w:sz w:val="24"/>
            <w:szCs w:val="24"/>
            <w:u w:val="single"/>
            <w:lang w:eastAsia="pl-PL"/>
          </w:rPr>
          <w:t>mục</w:t>
        </w:r>
        <w:r w:rsidR="005610F4" w:rsidRPr="00B21635">
          <w:rPr>
            <w:rFonts w:ascii="Arial" w:eastAsia="Times New Roman" w:hAnsi="Arial" w:cs="Arial"/>
            <w:color w:val="0000FF"/>
            <w:sz w:val="24"/>
            <w:szCs w:val="24"/>
            <w:u w:val="single"/>
            <w:lang w:eastAsia="pl-PL"/>
          </w:rPr>
          <w:t xml:space="preserve"> 20</w:t>
        </w:r>
      </w:hyperlink>
      <w:r w:rsidRPr="00B21635">
        <w:rPr>
          <w:rFonts w:ascii="Arial" w:eastAsia="Times New Roman" w:hAnsi="Arial" w:cs="Arial"/>
          <w:sz w:val="24"/>
          <w:szCs w:val="24"/>
          <w:lang w:eastAsia="pl-PL"/>
        </w:rPr>
        <w:t xml:space="preserve">), thì sẽ được đảm bảo </w:t>
      </w:r>
      <w:r w:rsidR="002E5C30" w:rsidRPr="00B21635">
        <w:rPr>
          <w:rFonts w:ascii="Arial" w:eastAsia="Times New Roman" w:hAnsi="Arial" w:cs="Arial"/>
          <w:sz w:val="24"/>
          <w:szCs w:val="24"/>
          <w:lang w:eastAsia="pl-PL"/>
        </w:rPr>
        <w:t>dịch vụ miễn phí của phiên</w:t>
      </w:r>
      <w:r w:rsidR="00FF2D99" w:rsidRPr="00B21635">
        <w:rPr>
          <w:rFonts w:ascii="Arial" w:eastAsia="Times New Roman" w:hAnsi="Arial" w:cs="Arial"/>
          <w:sz w:val="24"/>
          <w:szCs w:val="24"/>
          <w:lang w:eastAsia="pl-PL"/>
        </w:rPr>
        <w:t xml:space="preserve"> dịch viên Ngôn ngữ ký hiệu Ba Lan </w:t>
      </w:r>
      <w:r w:rsidR="005610F4" w:rsidRPr="00B21635">
        <w:rPr>
          <w:rFonts w:ascii="Arial" w:eastAsia="Times New Roman" w:hAnsi="Arial" w:cs="Arial"/>
          <w:sz w:val="24"/>
          <w:szCs w:val="24"/>
          <w:lang w:eastAsia="pl-PL"/>
        </w:rPr>
        <w:t xml:space="preserve">(PJM), </w:t>
      </w:r>
      <w:r w:rsidR="002E5C30" w:rsidRPr="00B21635">
        <w:rPr>
          <w:rFonts w:ascii="Arial" w:eastAsia="Times New Roman" w:hAnsi="Arial" w:cs="Arial"/>
          <w:sz w:val="24"/>
          <w:szCs w:val="24"/>
          <w:lang w:eastAsia="pl-PL"/>
        </w:rPr>
        <w:t>hệ thống ngôn ngữ-ngôn ngữ ký hiệu (SJM) và phương thức giao tiếp của người khiếm thính-khiếm thị trong các vấn đề liên quan đến việc ở tại phòng</w:t>
      </w:r>
      <w:r w:rsidR="005610F4" w:rsidRPr="00B21635">
        <w:rPr>
          <w:rFonts w:ascii="Arial" w:eastAsia="Times New Roman" w:hAnsi="Arial" w:cs="Arial"/>
          <w:sz w:val="24"/>
          <w:szCs w:val="24"/>
          <w:lang w:eastAsia="pl-PL"/>
        </w:rPr>
        <w:t xml:space="preserve">. </w:t>
      </w:r>
    </w:p>
    <w:p w14:paraId="29E9C2C7" w14:textId="77777777" w:rsidR="006934F4" w:rsidRPr="00B21635" w:rsidRDefault="005610F4" w:rsidP="00B21635">
      <w:pPr>
        <w:spacing w:before="240" w:after="240" w:line="360" w:lineRule="auto"/>
        <w:rPr>
          <w:rFonts w:ascii="Arial" w:eastAsia="Times New Roman" w:hAnsi="Arial" w:cs="Arial"/>
          <w:sz w:val="24"/>
          <w:szCs w:val="24"/>
          <w:lang w:eastAsia="pl-PL"/>
        </w:rPr>
      </w:pPr>
      <w:bookmarkStart w:id="33" w:name="mip20247627"/>
      <w:bookmarkEnd w:id="33"/>
      <w:r w:rsidRPr="00B21635">
        <w:rPr>
          <w:rFonts w:ascii="Arial" w:eastAsia="Times New Roman" w:hAnsi="Arial" w:cs="Arial"/>
          <w:sz w:val="24"/>
          <w:szCs w:val="24"/>
          <w:lang w:eastAsia="pl-PL"/>
        </w:rPr>
        <w:t xml:space="preserve">3. </w:t>
      </w:r>
      <w:r w:rsidR="006934F4" w:rsidRPr="00B21635">
        <w:rPr>
          <w:rFonts w:ascii="Arial" w:eastAsia="Times New Roman" w:hAnsi="Arial" w:cs="Arial"/>
          <w:sz w:val="24"/>
          <w:szCs w:val="24"/>
          <w:lang w:eastAsia="pl-PL"/>
        </w:rPr>
        <w:t>Nếu việc tiếp xúc với người được nhận vào phòng gặp khó khăn do ý thức của họ bị rối loạn, thì các việc được</w:t>
      </w:r>
      <w:r w:rsidR="005B6879" w:rsidRPr="00B21635">
        <w:rPr>
          <w:rFonts w:ascii="Arial" w:eastAsia="Times New Roman" w:hAnsi="Arial" w:cs="Arial"/>
          <w:sz w:val="24"/>
          <w:szCs w:val="24"/>
          <w:lang w:eastAsia="pl-PL"/>
        </w:rPr>
        <w:t xml:space="preserve"> nêu ở phần 1 nên được làm</w:t>
      </w:r>
      <w:r w:rsidR="006934F4" w:rsidRPr="00B21635">
        <w:rPr>
          <w:rFonts w:ascii="Arial" w:eastAsia="Times New Roman" w:hAnsi="Arial" w:cs="Arial"/>
          <w:sz w:val="24"/>
          <w:szCs w:val="24"/>
          <w:lang w:eastAsia="pl-PL"/>
        </w:rPr>
        <w:t xml:space="preserve"> sau khi hết các nguyên nhân gây ra việc phải ngừng đó.</w:t>
      </w:r>
    </w:p>
    <w:p w14:paraId="07C43036" w14:textId="6C9ECC38" w:rsidR="001520CF" w:rsidRPr="00B21635" w:rsidRDefault="00D93430"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4. Nếu vì </w:t>
      </w:r>
      <w:r w:rsidR="00A75F1C" w:rsidRPr="00B21635">
        <w:rPr>
          <w:rFonts w:ascii="Arial" w:eastAsia="Times New Roman" w:hAnsi="Arial" w:cs="Arial"/>
          <w:sz w:val="24"/>
          <w:szCs w:val="24"/>
          <w:lang w:eastAsia="pl-PL"/>
        </w:rPr>
        <w:t>khó tiếp xúc với n</w:t>
      </w:r>
      <w:r w:rsidR="006934F4" w:rsidRPr="00B21635">
        <w:rPr>
          <w:rFonts w:ascii="Arial" w:eastAsia="Times New Roman" w:hAnsi="Arial" w:cs="Arial"/>
          <w:sz w:val="24"/>
          <w:szCs w:val="24"/>
          <w:lang w:eastAsia="pl-PL"/>
        </w:rPr>
        <w:t xml:space="preserve">gười bị tạm giữ do </w:t>
      </w:r>
      <w:r w:rsidRPr="00B21635">
        <w:rPr>
          <w:rFonts w:ascii="Arial" w:eastAsia="Times New Roman" w:hAnsi="Arial" w:cs="Arial"/>
          <w:sz w:val="24"/>
          <w:szCs w:val="24"/>
          <w:lang w:eastAsia="pl-PL"/>
        </w:rPr>
        <w:t>ý thức của họ bị rối loạn và</w:t>
      </w:r>
      <w:r w:rsidR="006934F4" w:rsidRPr="00B21635">
        <w:rPr>
          <w:rFonts w:ascii="Arial" w:eastAsia="Times New Roman" w:hAnsi="Arial" w:cs="Arial"/>
          <w:sz w:val="24"/>
          <w:szCs w:val="24"/>
          <w:lang w:eastAsia="pl-PL"/>
        </w:rPr>
        <w:t xml:space="preserve"> </w:t>
      </w:r>
      <w:r w:rsidRPr="00B21635">
        <w:rPr>
          <w:rFonts w:ascii="Arial" w:eastAsia="Times New Roman" w:hAnsi="Arial" w:cs="Arial"/>
          <w:sz w:val="24"/>
          <w:szCs w:val="24"/>
          <w:lang w:eastAsia="pl-PL"/>
        </w:rPr>
        <w:t>người này</w:t>
      </w:r>
      <w:r w:rsidR="00A75F1C" w:rsidRPr="00B21635">
        <w:rPr>
          <w:rFonts w:ascii="Arial" w:eastAsia="Times New Roman" w:hAnsi="Arial" w:cs="Arial"/>
          <w:sz w:val="24"/>
          <w:szCs w:val="24"/>
          <w:lang w:eastAsia="pl-PL"/>
        </w:rPr>
        <w:t xml:space="preserve"> không được biết về các quyền của mình theo Bộ luật </w:t>
      </w:r>
      <w:r w:rsidRPr="00B21635">
        <w:rPr>
          <w:rFonts w:ascii="Arial" w:eastAsia="Times New Roman" w:hAnsi="Arial" w:cs="Arial"/>
          <w:sz w:val="24"/>
          <w:szCs w:val="24"/>
          <w:lang w:eastAsia="pl-PL"/>
        </w:rPr>
        <w:t>tố tụng hình sự hoặc các bộ luật khác</w:t>
      </w:r>
      <w:r w:rsidR="00A75F1C" w:rsidRPr="00B21635">
        <w:rPr>
          <w:rFonts w:ascii="Arial" w:eastAsia="Times New Roman" w:hAnsi="Arial" w:cs="Arial"/>
          <w:sz w:val="24"/>
          <w:szCs w:val="24"/>
          <w:lang w:eastAsia="pl-PL"/>
        </w:rPr>
        <w:t xml:space="preserve"> thì việc làm quen đó p</w:t>
      </w:r>
      <w:r w:rsidRPr="00B21635">
        <w:rPr>
          <w:rFonts w:ascii="Arial" w:eastAsia="Times New Roman" w:hAnsi="Arial" w:cs="Arial"/>
          <w:sz w:val="24"/>
          <w:szCs w:val="24"/>
          <w:lang w:eastAsia="pl-PL"/>
        </w:rPr>
        <w:t>hải được thực hiện sau khi hết nguyên nhân</w:t>
      </w:r>
      <w:r w:rsidR="00A75F1C" w:rsidRPr="00B21635">
        <w:rPr>
          <w:rFonts w:ascii="Arial" w:eastAsia="Times New Roman" w:hAnsi="Arial" w:cs="Arial"/>
          <w:sz w:val="24"/>
          <w:szCs w:val="24"/>
          <w:lang w:eastAsia="pl-PL"/>
        </w:rPr>
        <w:t xml:space="preserve"> </w:t>
      </w:r>
      <w:r w:rsidRPr="00B21635">
        <w:rPr>
          <w:rFonts w:ascii="Arial" w:eastAsia="Times New Roman" w:hAnsi="Arial" w:cs="Arial"/>
          <w:sz w:val="24"/>
          <w:szCs w:val="24"/>
          <w:lang w:eastAsia="pl-PL"/>
        </w:rPr>
        <w:t>gây ra việc bỏ nghĩa vụ này</w:t>
      </w:r>
      <w:r w:rsidR="00A75F1C" w:rsidRPr="00B21635">
        <w:rPr>
          <w:rFonts w:ascii="Arial" w:eastAsia="Times New Roman" w:hAnsi="Arial" w:cs="Arial"/>
          <w:sz w:val="24"/>
          <w:szCs w:val="24"/>
          <w:lang w:eastAsia="pl-PL"/>
        </w:rPr>
        <w:t xml:space="preserve">. Người bị giam giữ xác nhận rằng họ biết rõ các quyền của mình bằng cách ký vào </w:t>
      </w:r>
      <w:proofErr w:type="spellStart"/>
      <w:r w:rsidR="00A75F1C" w:rsidRPr="00B21635">
        <w:rPr>
          <w:rFonts w:ascii="Arial" w:eastAsia="Times New Roman" w:hAnsi="Arial" w:cs="Arial"/>
          <w:sz w:val="24"/>
          <w:szCs w:val="24"/>
          <w:lang w:eastAsia="pl-PL"/>
        </w:rPr>
        <w:t>biên</w:t>
      </w:r>
      <w:proofErr w:type="spellEnd"/>
      <w:r w:rsidR="00A75F1C" w:rsidRPr="00B21635">
        <w:rPr>
          <w:rFonts w:ascii="Arial" w:eastAsia="Times New Roman" w:hAnsi="Arial" w:cs="Arial"/>
          <w:sz w:val="24"/>
          <w:szCs w:val="24"/>
          <w:lang w:eastAsia="pl-PL"/>
        </w:rPr>
        <w:t xml:space="preserve"> </w:t>
      </w:r>
      <w:proofErr w:type="spellStart"/>
      <w:r w:rsidR="00A75F1C" w:rsidRPr="00B21635">
        <w:rPr>
          <w:rFonts w:ascii="Arial" w:eastAsia="Times New Roman" w:hAnsi="Arial" w:cs="Arial"/>
          <w:sz w:val="24"/>
          <w:szCs w:val="24"/>
          <w:lang w:eastAsia="pl-PL"/>
        </w:rPr>
        <w:t>bản</w:t>
      </w:r>
      <w:proofErr w:type="spellEnd"/>
      <w:r w:rsidR="00A75F1C" w:rsidRPr="00B21635">
        <w:rPr>
          <w:rFonts w:ascii="Arial" w:eastAsia="Times New Roman" w:hAnsi="Arial" w:cs="Arial"/>
          <w:sz w:val="24"/>
          <w:szCs w:val="24"/>
          <w:lang w:eastAsia="pl-PL"/>
        </w:rPr>
        <w:t xml:space="preserve"> </w:t>
      </w:r>
      <w:proofErr w:type="spellStart"/>
      <w:r w:rsidR="00A75F1C" w:rsidRPr="00B21635">
        <w:rPr>
          <w:rFonts w:ascii="Arial" w:eastAsia="Times New Roman" w:hAnsi="Arial" w:cs="Arial"/>
          <w:sz w:val="24"/>
          <w:szCs w:val="24"/>
          <w:lang w:eastAsia="pl-PL"/>
        </w:rPr>
        <w:t>giam</w:t>
      </w:r>
      <w:proofErr w:type="spellEnd"/>
      <w:r w:rsidR="00A75F1C" w:rsidRPr="00B21635">
        <w:rPr>
          <w:rFonts w:ascii="Arial" w:eastAsia="Times New Roman" w:hAnsi="Arial" w:cs="Arial"/>
          <w:sz w:val="24"/>
          <w:szCs w:val="24"/>
          <w:lang w:eastAsia="pl-PL"/>
        </w:rPr>
        <w:t xml:space="preserve"> </w:t>
      </w:r>
      <w:proofErr w:type="spellStart"/>
      <w:r w:rsidR="00A75F1C" w:rsidRPr="00B21635">
        <w:rPr>
          <w:rFonts w:ascii="Arial" w:eastAsia="Times New Roman" w:hAnsi="Arial" w:cs="Arial"/>
          <w:sz w:val="24"/>
          <w:szCs w:val="24"/>
          <w:lang w:eastAsia="pl-PL"/>
        </w:rPr>
        <w:t>giữ</w:t>
      </w:r>
      <w:proofErr w:type="spellEnd"/>
      <w:r w:rsidR="00A75F1C" w:rsidRPr="00B21635">
        <w:rPr>
          <w:rFonts w:ascii="Arial" w:eastAsia="Times New Roman" w:hAnsi="Arial" w:cs="Arial"/>
          <w:sz w:val="24"/>
          <w:szCs w:val="24"/>
          <w:lang w:eastAsia="pl-PL"/>
        </w:rPr>
        <w:t>.</w:t>
      </w:r>
    </w:p>
    <w:p w14:paraId="0C7A3E05" w14:textId="77777777" w:rsidR="00BB4E31"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b/>
          <w:sz w:val="24"/>
          <w:szCs w:val="24"/>
          <w:lang w:eastAsia="pl-PL"/>
        </w:rPr>
        <w:lastRenderedPageBreak/>
        <w:t>§ 2</w:t>
      </w:r>
      <w:r w:rsidRPr="00B21635">
        <w:rPr>
          <w:rFonts w:ascii="Arial" w:eastAsia="Times New Roman" w:hAnsi="Arial" w:cs="Arial"/>
          <w:sz w:val="24"/>
          <w:szCs w:val="24"/>
          <w:lang w:eastAsia="pl-PL"/>
        </w:rPr>
        <w:t xml:space="preserve"> </w:t>
      </w:r>
      <w:bookmarkStart w:id="34" w:name="highlightHit_334"/>
      <w:bookmarkEnd w:id="34"/>
      <w:r w:rsidR="00D4756D" w:rsidRPr="00B21635">
        <w:rPr>
          <w:rFonts w:ascii="Arial" w:eastAsia="Times New Roman" w:hAnsi="Arial" w:cs="Arial"/>
          <w:sz w:val="24"/>
          <w:szCs w:val="24"/>
          <w:lang w:eastAsia="pl-PL"/>
        </w:rPr>
        <w:t xml:space="preserve"> </w:t>
      </w:r>
    </w:p>
    <w:p w14:paraId="48A9F459" w14:textId="77777777" w:rsidR="005610F4" w:rsidRPr="00B21635" w:rsidRDefault="00D4756D"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Người bị giam giữ trong phòng phải được trả tự do</w:t>
      </w:r>
      <w:r w:rsidR="005610F4" w:rsidRPr="00B21635">
        <w:rPr>
          <w:rFonts w:ascii="Arial" w:eastAsia="Times New Roman" w:hAnsi="Arial" w:cs="Arial"/>
          <w:sz w:val="24"/>
          <w:szCs w:val="24"/>
          <w:lang w:eastAsia="pl-PL"/>
        </w:rPr>
        <w:t>:</w:t>
      </w:r>
    </w:p>
    <w:p w14:paraId="3B0FCC74"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35" w:name="mip20247631"/>
      <w:bookmarkEnd w:id="35"/>
      <w:r w:rsidRPr="00B21635">
        <w:rPr>
          <w:rFonts w:ascii="Arial" w:eastAsia="Times New Roman" w:hAnsi="Arial" w:cs="Arial"/>
          <w:sz w:val="24"/>
          <w:szCs w:val="24"/>
          <w:lang w:eastAsia="pl-PL"/>
        </w:rPr>
        <w:t xml:space="preserve">1) </w:t>
      </w:r>
      <w:r w:rsidR="00D4756D" w:rsidRPr="00B21635">
        <w:rPr>
          <w:rFonts w:ascii="Arial" w:eastAsia="Times New Roman" w:hAnsi="Arial" w:cs="Arial"/>
          <w:sz w:val="24"/>
          <w:szCs w:val="24"/>
          <w:lang w:eastAsia="pl-PL"/>
        </w:rPr>
        <w:t>khi đã hết lý do để giam giữ</w:t>
      </w:r>
      <w:r w:rsidRPr="00B21635">
        <w:rPr>
          <w:rFonts w:ascii="Arial" w:eastAsia="Times New Roman" w:hAnsi="Arial" w:cs="Arial"/>
          <w:sz w:val="24"/>
          <w:szCs w:val="24"/>
          <w:lang w:eastAsia="pl-PL"/>
        </w:rPr>
        <w:t>;</w:t>
      </w:r>
    </w:p>
    <w:p w14:paraId="68235AFA"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36" w:name="mip20247632"/>
      <w:bookmarkEnd w:id="36"/>
      <w:r w:rsidRPr="00B21635">
        <w:rPr>
          <w:rFonts w:ascii="Arial" w:eastAsia="Times New Roman" w:hAnsi="Arial" w:cs="Arial"/>
          <w:sz w:val="24"/>
          <w:szCs w:val="24"/>
          <w:lang w:eastAsia="pl-PL"/>
        </w:rPr>
        <w:t xml:space="preserve">2) </w:t>
      </w:r>
      <w:bookmarkStart w:id="37" w:name="highlightHit_339"/>
      <w:bookmarkEnd w:id="37"/>
      <w:r w:rsidR="00D4756D" w:rsidRPr="00B21635">
        <w:rPr>
          <w:rFonts w:ascii="Arial" w:eastAsia="Times New Roman" w:hAnsi="Arial" w:cs="Arial"/>
          <w:sz w:val="24"/>
          <w:szCs w:val="24"/>
          <w:lang w:eastAsia="pl-PL"/>
        </w:rPr>
        <w:t>theo lệnh hoặc quyết định của tòa án</w:t>
      </w:r>
      <w:r w:rsidRPr="00B21635">
        <w:rPr>
          <w:rFonts w:ascii="Arial" w:eastAsia="Times New Roman" w:hAnsi="Arial" w:cs="Arial"/>
          <w:sz w:val="24"/>
          <w:szCs w:val="24"/>
          <w:lang w:eastAsia="pl-PL"/>
        </w:rPr>
        <w:t>;</w:t>
      </w:r>
    </w:p>
    <w:p w14:paraId="2F6604AF"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38" w:name="mip20247633"/>
      <w:bookmarkEnd w:id="38"/>
      <w:r w:rsidRPr="00B21635">
        <w:rPr>
          <w:rFonts w:ascii="Arial" w:eastAsia="Times New Roman" w:hAnsi="Arial" w:cs="Arial"/>
          <w:sz w:val="24"/>
          <w:szCs w:val="24"/>
          <w:lang w:eastAsia="pl-PL"/>
        </w:rPr>
        <w:t xml:space="preserve">3) </w:t>
      </w:r>
      <w:r w:rsidR="00D4756D" w:rsidRPr="00B21635">
        <w:rPr>
          <w:rFonts w:ascii="Arial" w:eastAsia="Times New Roman" w:hAnsi="Arial" w:cs="Arial"/>
          <w:sz w:val="24"/>
          <w:szCs w:val="24"/>
          <w:lang w:eastAsia="pl-PL"/>
        </w:rPr>
        <w:t>theo lệnh của công tố viên</w:t>
      </w:r>
      <w:r w:rsidRPr="00B21635">
        <w:rPr>
          <w:rFonts w:ascii="Arial" w:eastAsia="Times New Roman" w:hAnsi="Arial" w:cs="Arial"/>
          <w:sz w:val="24"/>
          <w:szCs w:val="24"/>
          <w:lang w:eastAsia="pl-PL"/>
        </w:rPr>
        <w:t>;</w:t>
      </w:r>
    </w:p>
    <w:p w14:paraId="77CE7B92"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39" w:name="mip20247634"/>
      <w:bookmarkEnd w:id="39"/>
      <w:r w:rsidRPr="00B21635">
        <w:rPr>
          <w:rFonts w:ascii="Arial" w:eastAsia="Times New Roman" w:hAnsi="Arial" w:cs="Arial"/>
          <w:sz w:val="24"/>
          <w:szCs w:val="24"/>
          <w:lang w:eastAsia="pl-PL"/>
        </w:rPr>
        <w:t>4</w:t>
      </w:r>
      <w:r w:rsidR="00390F1E" w:rsidRPr="00B21635">
        <w:rPr>
          <w:rFonts w:ascii="Arial" w:eastAsia="Times New Roman" w:hAnsi="Arial" w:cs="Arial"/>
          <w:sz w:val="24"/>
          <w:szCs w:val="24"/>
          <w:lang w:eastAsia="pl-PL"/>
        </w:rPr>
        <w:t>) trong thời hạn 48 giờ kể từ thời điểm bắt giữ, trừ khi việc bắt giữ được chuyển giao cho tòa án trong thời gian này cùng với yêu cầu phải tạm giam trước khi xét xử</w:t>
      </w:r>
      <w:r w:rsidRPr="00B21635">
        <w:rPr>
          <w:rFonts w:ascii="Arial" w:eastAsia="Times New Roman" w:hAnsi="Arial" w:cs="Arial"/>
          <w:sz w:val="24"/>
          <w:szCs w:val="24"/>
          <w:lang w:eastAsia="pl-PL"/>
        </w:rPr>
        <w:t>;</w:t>
      </w:r>
    </w:p>
    <w:p w14:paraId="6B96C660" w14:textId="230D6B0B" w:rsidR="001520CF" w:rsidRPr="00B21635" w:rsidRDefault="005610F4" w:rsidP="00B21635">
      <w:pPr>
        <w:spacing w:before="240" w:after="240" w:line="360" w:lineRule="auto"/>
        <w:rPr>
          <w:rFonts w:ascii="Arial" w:eastAsia="Times New Roman" w:hAnsi="Arial" w:cs="Arial"/>
          <w:sz w:val="24"/>
          <w:szCs w:val="24"/>
          <w:lang w:eastAsia="pl-PL"/>
        </w:rPr>
      </w:pPr>
      <w:bookmarkStart w:id="40" w:name="mip20247635"/>
      <w:bookmarkEnd w:id="40"/>
      <w:r w:rsidRPr="00B21635">
        <w:rPr>
          <w:rFonts w:ascii="Arial" w:eastAsia="Times New Roman" w:hAnsi="Arial" w:cs="Arial"/>
          <w:sz w:val="24"/>
          <w:szCs w:val="24"/>
          <w:lang w:eastAsia="pl-PL"/>
        </w:rPr>
        <w:t xml:space="preserve">5) </w:t>
      </w:r>
      <w:r w:rsidR="00390F1E" w:rsidRPr="00B21635">
        <w:rPr>
          <w:rFonts w:ascii="Arial" w:eastAsia="Times New Roman" w:hAnsi="Arial" w:cs="Arial"/>
          <w:sz w:val="24"/>
          <w:szCs w:val="24"/>
          <w:lang w:eastAsia="pl-PL"/>
        </w:rPr>
        <w:t xml:space="preserve">nếu trong vòng 24 giờ kể từ khi việc được chuyển cho tòa án xử lý mà bản quyết định áp dụng tạm giam trước khi xét xử không được </w:t>
      </w:r>
      <w:proofErr w:type="spellStart"/>
      <w:r w:rsidR="00390F1E" w:rsidRPr="00B21635">
        <w:rPr>
          <w:rFonts w:ascii="Arial" w:eastAsia="Times New Roman" w:hAnsi="Arial" w:cs="Arial"/>
          <w:sz w:val="24"/>
          <w:szCs w:val="24"/>
          <w:lang w:eastAsia="pl-PL"/>
        </w:rPr>
        <w:t>giao</w:t>
      </w:r>
      <w:proofErr w:type="spellEnd"/>
      <w:r w:rsidR="00390F1E" w:rsidRPr="00B21635">
        <w:rPr>
          <w:rFonts w:ascii="Arial" w:eastAsia="Times New Roman" w:hAnsi="Arial" w:cs="Arial"/>
          <w:sz w:val="24"/>
          <w:szCs w:val="24"/>
          <w:lang w:eastAsia="pl-PL"/>
        </w:rPr>
        <w:t xml:space="preserve"> </w:t>
      </w:r>
      <w:proofErr w:type="spellStart"/>
      <w:r w:rsidR="00390F1E" w:rsidRPr="00B21635">
        <w:rPr>
          <w:rFonts w:ascii="Arial" w:eastAsia="Times New Roman" w:hAnsi="Arial" w:cs="Arial"/>
          <w:sz w:val="24"/>
          <w:szCs w:val="24"/>
          <w:lang w:eastAsia="pl-PL"/>
        </w:rPr>
        <w:t>cho</w:t>
      </w:r>
      <w:proofErr w:type="spellEnd"/>
      <w:r w:rsidR="00390F1E" w:rsidRPr="00B21635">
        <w:rPr>
          <w:rFonts w:ascii="Arial" w:eastAsia="Times New Roman" w:hAnsi="Arial" w:cs="Arial"/>
          <w:sz w:val="24"/>
          <w:szCs w:val="24"/>
          <w:lang w:eastAsia="pl-PL"/>
        </w:rPr>
        <w:t xml:space="preserve"> </w:t>
      </w:r>
      <w:proofErr w:type="spellStart"/>
      <w:r w:rsidR="00390F1E" w:rsidRPr="00B21635">
        <w:rPr>
          <w:rFonts w:ascii="Arial" w:eastAsia="Times New Roman" w:hAnsi="Arial" w:cs="Arial"/>
          <w:sz w:val="24"/>
          <w:szCs w:val="24"/>
          <w:lang w:eastAsia="pl-PL"/>
        </w:rPr>
        <w:t>người</w:t>
      </w:r>
      <w:proofErr w:type="spellEnd"/>
      <w:r w:rsidR="00390F1E" w:rsidRPr="00B21635">
        <w:rPr>
          <w:rFonts w:ascii="Arial" w:eastAsia="Times New Roman" w:hAnsi="Arial" w:cs="Arial"/>
          <w:sz w:val="24"/>
          <w:szCs w:val="24"/>
          <w:lang w:eastAsia="pl-PL"/>
        </w:rPr>
        <w:t xml:space="preserve"> </w:t>
      </w:r>
      <w:proofErr w:type="spellStart"/>
      <w:r w:rsidR="00390F1E" w:rsidRPr="00B21635">
        <w:rPr>
          <w:rFonts w:ascii="Arial" w:eastAsia="Times New Roman" w:hAnsi="Arial" w:cs="Arial"/>
          <w:sz w:val="24"/>
          <w:szCs w:val="24"/>
          <w:lang w:eastAsia="pl-PL"/>
        </w:rPr>
        <w:t>đó</w:t>
      </w:r>
      <w:proofErr w:type="spellEnd"/>
      <w:r w:rsidRPr="00B21635">
        <w:rPr>
          <w:rFonts w:ascii="Arial" w:eastAsia="Times New Roman" w:hAnsi="Arial" w:cs="Arial"/>
          <w:sz w:val="24"/>
          <w:szCs w:val="24"/>
          <w:lang w:eastAsia="pl-PL"/>
        </w:rPr>
        <w:t>.</w:t>
      </w:r>
      <w:bookmarkStart w:id="41" w:name="mip20247636"/>
      <w:bookmarkEnd w:id="41"/>
    </w:p>
    <w:p w14:paraId="124530A3" w14:textId="77777777" w:rsidR="00BB4E31"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b/>
          <w:sz w:val="24"/>
          <w:szCs w:val="24"/>
          <w:lang w:eastAsia="pl-PL"/>
        </w:rPr>
        <w:t>§ 3</w:t>
      </w:r>
      <w:r w:rsidRPr="00B21635">
        <w:rPr>
          <w:rFonts w:ascii="Arial" w:eastAsia="Times New Roman" w:hAnsi="Arial" w:cs="Arial"/>
          <w:sz w:val="24"/>
          <w:szCs w:val="24"/>
          <w:lang w:eastAsia="pl-PL"/>
        </w:rPr>
        <w:t xml:space="preserve"> </w:t>
      </w:r>
      <w:bookmarkStart w:id="42" w:name="highlightHit_343"/>
      <w:bookmarkStart w:id="43" w:name="highlightHit_344"/>
      <w:bookmarkEnd w:id="42"/>
      <w:bookmarkEnd w:id="43"/>
    </w:p>
    <w:p w14:paraId="03679617" w14:textId="77777777" w:rsidR="005610F4" w:rsidRPr="00B21635" w:rsidRDefault="00390F1E"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Người được đưa vào nhằm mục đích </w:t>
      </w:r>
      <w:r w:rsidR="00833299" w:rsidRPr="00B21635">
        <w:rPr>
          <w:rFonts w:ascii="Arial" w:eastAsia="Times New Roman" w:hAnsi="Arial" w:cs="Arial"/>
          <w:sz w:val="24"/>
          <w:szCs w:val="24"/>
          <w:lang w:eastAsia="pl-PL"/>
        </w:rPr>
        <w:t>giải</w:t>
      </w:r>
      <w:r w:rsidRPr="00B21635">
        <w:rPr>
          <w:rFonts w:ascii="Arial" w:eastAsia="Times New Roman" w:hAnsi="Arial" w:cs="Arial"/>
          <w:sz w:val="24"/>
          <w:szCs w:val="24"/>
          <w:lang w:eastAsia="pl-PL"/>
        </w:rPr>
        <w:t xml:space="preserve"> rượu phải được trả tự do</w:t>
      </w:r>
      <w:bookmarkStart w:id="44" w:name="highlightHit_345"/>
      <w:bookmarkStart w:id="45" w:name="highlightHit_346"/>
      <w:bookmarkStart w:id="46" w:name="highlightHit_347"/>
      <w:bookmarkEnd w:id="44"/>
      <w:bookmarkEnd w:id="45"/>
      <w:bookmarkEnd w:id="46"/>
      <w:r w:rsidR="005610F4" w:rsidRPr="00B21635">
        <w:rPr>
          <w:rFonts w:ascii="Arial" w:eastAsia="Times New Roman" w:hAnsi="Arial" w:cs="Arial"/>
          <w:sz w:val="24"/>
          <w:szCs w:val="24"/>
          <w:lang w:eastAsia="pl-PL"/>
        </w:rPr>
        <w:t>:</w:t>
      </w:r>
    </w:p>
    <w:p w14:paraId="37F59EA9"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47" w:name="mip20247638"/>
      <w:bookmarkEnd w:id="47"/>
      <w:r w:rsidRPr="00B21635">
        <w:rPr>
          <w:rFonts w:ascii="Arial" w:eastAsia="Times New Roman" w:hAnsi="Arial" w:cs="Arial"/>
          <w:sz w:val="24"/>
          <w:szCs w:val="24"/>
          <w:lang w:eastAsia="pl-PL"/>
        </w:rPr>
        <w:t xml:space="preserve">1) </w:t>
      </w:r>
      <w:r w:rsidR="00390F1E" w:rsidRPr="00B21635">
        <w:rPr>
          <w:rFonts w:ascii="Arial" w:eastAsia="Times New Roman" w:hAnsi="Arial" w:cs="Arial"/>
          <w:sz w:val="24"/>
          <w:szCs w:val="24"/>
          <w:lang w:eastAsia="pl-PL"/>
        </w:rPr>
        <w:t>sau khi tỉnh rượu nhưng không muộn hơn 24 giờ kể từ thời điểm đến</w:t>
      </w:r>
      <w:r w:rsidRPr="00B21635">
        <w:rPr>
          <w:rFonts w:ascii="Arial" w:eastAsia="Times New Roman" w:hAnsi="Arial" w:cs="Arial"/>
          <w:sz w:val="24"/>
          <w:szCs w:val="24"/>
          <w:lang w:eastAsia="pl-PL"/>
        </w:rPr>
        <w:t>;</w:t>
      </w:r>
    </w:p>
    <w:p w14:paraId="4B96E5A8" w14:textId="54D051A6" w:rsidR="0032021A" w:rsidRPr="00B21635" w:rsidRDefault="005610F4" w:rsidP="00B21635">
      <w:pPr>
        <w:spacing w:before="240" w:after="240" w:line="360" w:lineRule="auto"/>
        <w:rPr>
          <w:rFonts w:ascii="Arial" w:eastAsia="Times New Roman" w:hAnsi="Arial" w:cs="Arial"/>
          <w:sz w:val="24"/>
          <w:szCs w:val="24"/>
          <w:lang w:eastAsia="pl-PL"/>
        </w:rPr>
      </w:pPr>
      <w:bookmarkStart w:id="48" w:name="mip20247639"/>
      <w:bookmarkEnd w:id="48"/>
      <w:r w:rsidRPr="00B21635">
        <w:rPr>
          <w:rFonts w:ascii="Arial" w:eastAsia="Times New Roman" w:hAnsi="Arial" w:cs="Arial"/>
          <w:sz w:val="24"/>
          <w:szCs w:val="24"/>
          <w:lang w:eastAsia="pl-PL"/>
        </w:rPr>
        <w:t xml:space="preserve">2) </w:t>
      </w:r>
      <w:r w:rsidR="000807E0" w:rsidRPr="00B21635">
        <w:rPr>
          <w:rFonts w:ascii="Arial" w:eastAsia="Times New Roman" w:hAnsi="Arial" w:cs="Arial"/>
          <w:sz w:val="24"/>
          <w:szCs w:val="24"/>
          <w:lang w:eastAsia="pl-PL"/>
        </w:rPr>
        <w:t xml:space="preserve">trên cơ sở giấy chứng nhận của bác sỹ nêu rõ việc người này tiếp tục ở trong phòng có thể đe dọa đến tính mạng hoặc sức </w:t>
      </w:r>
      <w:proofErr w:type="spellStart"/>
      <w:r w:rsidR="000807E0" w:rsidRPr="00B21635">
        <w:rPr>
          <w:rFonts w:ascii="Arial" w:eastAsia="Times New Roman" w:hAnsi="Arial" w:cs="Arial"/>
          <w:sz w:val="24"/>
          <w:szCs w:val="24"/>
          <w:lang w:eastAsia="pl-PL"/>
        </w:rPr>
        <w:t>khỏe</w:t>
      </w:r>
      <w:proofErr w:type="spellEnd"/>
      <w:r w:rsidR="000807E0" w:rsidRPr="00B21635">
        <w:rPr>
          <w:rFonts w:ascii="Arial" w:eastAsia="Times New Roman" w:hAnsi="Arial" w:cs="Arial"/>
          <w:sz w:val="24"/>
          <w:szCs w:val="24"/>
          <w:lang w:eastAsia="pl-PL"/>
        </w:rPr>
        <w:t xml:space="preserve"> </w:t>
      </w:r>
      <w:proofErr w:type="spellStart"/>
      <w:r w:rsidR="000807E0" w:rsidRPr="00B21635">
        <w:rPr>
          <w:rFonts w:ascii="Arial" w:eastAsia="Times New Roman" w:hAnsi="Arial" w:cs="Arial"/>
          <w:sz w:val="24"/>
          <w:szCs w:val="24"/>
          <w:lang w:eastAsia="pl-PL"/>
        </w:rPr>
        <w:t>của</w:t>
      </w:r>
      <w:proofErr w:type="spellEnd"/>
      <w:r w:rsidR="000807E0" w:rsidRPr="00B21635">
        <w:rPr>
          <w:rFonts w:ascii="Arial" w:eastAsia="Times New Roman" w:hAnsi="Arial" w:cs="Arial"/>
          <w:sz w:val="24"/>
          <w:szCs w:val="24"/>
          <w:lang w:eastAsia="pl-PL"/>
        </w:rPr>
        <w:t xml:space="preserve"> </w:t>
      </w:r>
      <w:proofErr w:type="spellStart"/>
      <w:r w:rsidR="000807E0" w:rsidRPr="00B21635">
        <w:rPr>
          <w:rFonts w:ascii="Arial" w:eastAsia="Times New Roman" w:hAnsi="Arial" w:cs="Arial"/>
          <w:sz w:val="24"/>
          <w:szCs w:val="24"/>
          <w:lang w:eastAsia="pl-PL"/>
        </w:rPr>
        <w:t>người</w:t>
      </w:r>
      <w:proofErr w:type="spellEnd"/>
      <w:r w:rsidR="000807E0" w:rsidRPr="00B21635">
        <w:rPr>
          <w:rFonts w:ascii="Arial" w:eastAsia="Times New Roman" w:hAnsi="Arial" w:cs="Arial"/>
          <w:sz w:val="24"/>
          <w:szCs w:val="24"/>
          <w:lang w:eastAsia="pl-PL"/>
        </w:rPr>
        <w:t xml:space="preserve"> </w:t>
      </w:r>
      <w:proofErr w:type="spellStart"/>
      <w:r w:rsidR="000807E0" w:rsidRPr="00B21635">
        <w:rPr>
          <w:rFonts w:ascii="Arial" w:eastAsia="Times New Roman" w:hAnsi="Arial" w:cs="Arial"/>
          <w:sz w:val="24"/>
          <w:szCs w:val="24"/>
          <w:lang w:eastAsia="pl-PL"/>
        </w:rPr>
        <w:t>đó</w:t>
      </w:r>
      <w:proofErr w:type="spellEnd"/>
      <w:r w:rsidRPr="00B21635">
        <w:rPr>
          <w:rFonts w:ascii="Arial" w:eastAsia="Times New Roman" w:hAnsi="Arial" w:cs="Arial"/>
          <w:sz w:val="24"/>
          <w:szCs w:val="24"/>
          <w:lang w:eastAsia="pl-PL"/>
        </w:rPr>
        <w:t>.</w:t>
      </w:r>
      <w:bookmarkStart w:id="49" w:name="mip20247640"/>
      <w:bookmarkEnd w:id="49"/>
    </w:p>
    <w:p w14:paraId="76F538C4" w14:textId="77777777" w:rsidR="005610F4" w:rsidRPr="00B21635" w:rsidRDefault="005610F4" w:rsidP="00B21635">
      <w:pPr>
        <w:spacing w:before="240" w:after="240" w:line="360" w:lineRule="auto"/>
        <w:rPr>
          <w:rFonts w:ascii="Arial" w:eastAsia="Times New Roman" w:hAnsi="Arial" w:cs="Arial"/>
          <w:b/>
          <w:sz w:val="24"/>
          <w:szCs w:val="24"/>
          <w:lang w:eastAsia="pl-PL"/>
        </w:rPr>
      </w:pPr>
      <w:r w:rsidRPr="00B21635">
        <w:rPr>
          <w:rFonts w:ascii="Arial" w:eastAsia="Times New Roman" w:hAnsi="Arial" w:cs="Arial"/>
          <w:b/>
          <w:sz w:val="24"/>
          <w:szCs w:val="24"/>
          <w:lang w:eastAsia="pl-PL"/>
        </w:rPr>
        <w:t xml:space="preserve">§ 4 </w:t>
      </w:r>
    </w:p>
    <w:p w14:paraId="388FB622"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50" w:name="mip20247641"/>
      <w:bookmarkEnd w:id="50"/>
      <w:r w:rsidRPr="00B21635">
        <w:rPr>
          <w:rFonts w:ascii="Arial" w:eastAsia="Times New Roman" w:hAnsi="Arial" w:cs="Arial"/>
          <w:sz w:val="24"/>
          <w:szCs w:val="24"/>
          <w:lang w:eastAsia="pl-PL"/>
        </w:rPr>
        <w:t xml:space="preserve">1. </w:t>
      </w:r>
      <w:bookmarkStart w:id="51" w:name="highlightHit_355"/>
      <w:bookmarkStart w:id="52" w:name="highlightHit_356"/>
      <w:bookmarkStart w:id="53" w:name="highlightHit_357"/>
      <w:bookmarkStart w:id="54" w:name="highlightHit_358"/>
      <w:bookmarkStart w:id="55" w:name="highlightHit_359"/>
      <w:bookmarkStart w:id="56" w:name="highlightHit_360"/>
      <w:bookmarkStart w:id="57" w:name="highlightHit_361"/>
      <w:bookmarkStart w:id="58" w:name="highlightHit_362"/>
      <w:bookmarkEnd w:id="51"/>
      <w:bookmarkEnd w:id="52"/>
      <w:bookmarkEnd w:id="53"/>
      <w:bookmarkEnd w:id="54"/>
      <w:bookmarkEnd w:id="55"/>
      <w:bookmarkEnd w:id="56"/>
      <w:bookmarkEnd w:id="57"/>
      <w:bookmarkEnd w:id="58"/>
      <w:r w:rsidR="00F6203E" w:rsidRPr="00B21635">
        <w:rPr>
          <w:rFonts w:ascii="Arial" w:eastAsia="Times New Roman" w:hAnsi="Arial" w:cs="Arial"/>
          <w:sz w:val="24"/>
          <w:szCs w:val="24"/>
          <w:lang w:eastAsia="pl-PL"/>
        </w:rPr>
        <w:t>Người được đưa vào buồng giam phải được khám sức khỏe và được hỗ trợ y tế cần thiết khi cần và trên các nguyên tắc quy định trong các điều khoản về khám sức khỏe của những người bị Cảnh sát giam giữ.</w:t>
      </w:r>
    </w:p>
    <w:p w14:paraId="7C4B04CC"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59" w:name="mip20247642"/>
      <w:bookmarkEnd w:id="59"/>
      <w:r w:rsidRPr="00B21635">
        <w:rPr>
          <w:rFonts w:ascii="Arial" w:eastAsia="Times New Roman" w:hAnsi="Arial" w:cs="Arial"/>
          <w:sz w:val="24"/>
          <w:szCs w:val="24"/>
          <w:lang w:eastAsia="pl-PL"/>
        </w:rPr>
        <w:t xml:space="preserve">2. </w:t>
      </w:r>
      <w:bookmarkStart w:id="60" w:name="highlightHit_363"/>
      <w:bookmarkStart w:id="61" w:name="highlightHit_364"/>
      <w:bookmarkStart w:id="62" w:name="highlightHit_365"/>
      <w:bookmarkStart w:id="63" w:name="highlightHit_366"/>
      <w:bookmarkStart w:id="64" w:name="highlightHit_367"/>
      <w:bookmarkEnd w:id="60"/>
      <w:bookmarkEnd w:id="61"/>
      <w:bookmarkEnd w:id="62"/>
      <w:bookmarkEnd w:id="63"/>
      <w:bookmarkEnd w:id="64"/>
      <w:r w:rsidR="009763D5" w:rsidRPr="00B21635">
        <w:rPr>
          <w:rFonts w:ascii="Arial" w:eastAsia="Times New Roman" w:hAnsi="Arial" w:cs="Arial"/>
          <w:sz w:val="24"/>
          <w:szCs w:val="24"/>
          <w:lang w:eastAsia="pl-PL"/>
        </w:rPr>
        <w:t>Người nhận vào phòng để giải rượu phải được khám sức khỏe</w:t>
      </w:r>
      <w:r w:rsidR="00F2449C" w:rsidRPr="00B21635">
        <w:rPr>
          <w:rFonts w:ascii="Arial" w:eastAsia="Times New Roman" w:hAnsi="Arial" w:cs="Arial"/>
          <w:sz w:val="24"/>
          <w:szCs w:val="24"/>
          <w:lang w:eastAsia="pl-PL"/>
        </w:rPr>
        <w:t xml:space="preserve"> ngay, và sau khi khám bác sĩ phải khẳng định</w:t>
      </w:r>
      <w:r w:rsidRPr="00B21635">
        <w:rPr>
          <w:rFonts w:ascii="Arial" w:eastAsia="Times New Roman" w:hAnsi="Arial" w:cs="Arial"/>
          <w:sz w:val="24"/>
          <w:szCs w:val="24"/>
          <w:lang w:eastAsia="pl-PL"/>
        </w:rPr>
        <w:t>:</w:t>
      </w:r>
    </w:p>
    <w:p w14:paraId="65040D21" w14:textId="77777777" w:rsidR="005610F4" w:rsidRPr="00B21635" w:rsidRDefault="00F2449C" w:rsidP="00B21635">
      <w:pPr>
        <w:spacing w:before="240" w:after="240" w:line="360" w:lineRule="auto"/>
        <w:rPr>
          <w:rFonts w:ascii="Arial" w:eastAsia="Times New Roman" w:hAnsi="Arial" w:cs="Arial"/>
          <w:sz w:val="24"/>
          <w:szCs w:val="24"/>
          <w:lang w:eastAsia="pl-PL"/>
        </w:rPr>
      </w:pPr>
      <w:bookmarkStart w:id="65" w:name="mip20247644"/>
      <w:bookmarkEnd w:id="65"/>
      <w:r w:rsidRPr="00B21635">
        <w:rPr>
          <w:rFonts w:ascii="Arial" w:eastAsia="Times New Roman" w:hAnsi="Arial" w:cs="Arial"/>
          <w:sz w:val="24"/>
          <w:szCs w:val="24"/>
          <w:lang w:eastAsia="pl-PL"/>
        </w:rPr>
        <w:t>1) không có chống chỉ định y tế nào cho việc người này ở trong phòng hoặc</w:t>
      </w:r>
    </w:p>
    <w:p w14:paraId="6778911D" w14:textId="77777777" w:rsidR="005610F4" w:rsidRPr="00B21635" w:rsidRDefault="00F2449C" w:rsidP="00B21635">
      <w:pPr>
        <w:spacing w:before="240" w:after="240" w:line="360" w:lineRule="auto"/>
        <w:rPr>
          <w:rFonts w:ascii="Arial" w:eastAsia="Times New Roman" w:hAnsi="Arial" w:cs="Arial"/>
          <w:sz w:val="24"/>
          <w:szCs w:val="24"/>
          <w:lang w:eastAsia="pl-PL"/>
        </w:rPr>
      </w:pPr>
      <w:bookmarkStart w:id="66" w:name="mip20247645"/>
      <w:bookmarkEnd w:id="66"/>
      <w:r w:rsidRPr="00B21635">
        <w:rPr>
          <w:rFonts w:ascii="Arial" w:eastAsia="Times New Roman" w:hAnsi="Arial" w:cs="Arial"/>
          <w:sz w:val="24"/>
          <w:szCs w:val="24"/>
          <w:lang w:eastAsia="pl-PL"/>
        </w:rPr>
        <w:t>2) có chống chỉ định y tế đối với việc người này ở trong phòng và cần phải giới thiệu người đó đế</w:t>
      </w:r>
      <w:r w:rsidR="0080465F" w:rsidRPr="00B21635">
        <w:rPr>
          <w:rFonts w:ascii="Arial" w:eastAsia="Times New Roman" w:hAnsi="Arial" w:cs="Arial"/>
          <w:sz w:val="24"/>
          <w:szCs w:val="24"/>
          <w:lang w:eastAsia="pl-PL"/>
        </w:rPr>
        <w:t>n cơ sở y tế</w:t>
      </w:r>
      <w:r w:rsidRPr="00B21635">
        <w:rPr>
          <w:rFonts w:ascii="Arial" w:eastAsia="Times New Roman" w:hAnsi="Arial" w:cs="Arial"/>
          <w:sz w:val="24"/>
          <w:szCs w:val="24"/>
          <w:lang w:eastAsia="pl-PL"/>
        </w:rPr>
        <w:t>, hoặc</w:t>
      </w:r>
    </w:p>
    <w:p w14:paraId="1763F57B"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67" w:name="mip20247646"/>
      <w:bookmarkEnd w:id="67"/>
      <w:r w:rsidRPr="00B21635">
        <w:rPr>
          <w:rFonts w:ascii="Arial" w:eastAsia="Times New Roman" w:hAnsi="Arial" w:cs="Arial"/>
          <w:sz w:val="24"/>
          <w:szCs w:val="24"/>
          <w:lang w:eastAsia="pl-PL"/>
        </w:rPr>
        <w:lastRenderedPageBreak/>
        <w:t>3</w:t>
      </w:r>
      <w:r w:rsidR="00F2449C" w:rsidRPr="00B21635">
        <w:rPr>
          <w:rFonts w:ascii="Arial" w:eastAsia="Times New Roman" w:hAnsi="Arial" w:cs="Arial"/>
          <w:sz w:val="24"/>
          <w:szCs w:val="24"/>
          <w:lang w:eastAsia="pl-PL"/>
        </w:rPr>
        <w:t>) người này từ chối khám sức khỏe và không có căn cứ để đưa người đó đế</w:t>
      </w:r>
      <w:r w:rsidR="0080465F" w:rsidRPr="00B21635">
        <w:rPr>
          <w:rFonts w:ascii="Arial" w:eastAsia="Times New Roman" w:hAnsi="Arial" w:cs="Arial"/>
          <w:sz w:val="24"/>
          <w:szCs w:val="24"/>
          <w:lang w:eastAsia="pl-PL"/>
        </w:rPr>
        <w:t>n cơ sở y tế</w:t>
      </w:r>
      <w:r w:rsidR="00F2449C" w:rsidRPr="00B21635">
        <w:rPr>
          <w:rFonts w:ascii="Arial" w:eastAsia="Times New Roman" w:hAnsi="Arial" w:cs="Arial"/>
          <w:sz w:val="24"/>
          <w:szCs w:val="24"/>
          <w:lang w:eastAsia="pl-PL"/>
        </w:rPr>
        <w:t>, hoặc</w:t>
      </w:r>
    </w:p>
    <w:p w14:paraId="70CD3165" w14:textId="77777777" w:rsidR="005610F4" w:rsidRPr="00B21635" w:rsidRDefault="00F2449C" w:rsidP="00B21635">
      <w:pPr>
        <w:spacing w:before="240" w:after="240" w:line="360" w:lineRule="auto"/>
        <w:rPr>
          <w:rFonts w:ascii="Arial" w:eastAsia="Times New Roman" w:hAnsi="Arial" w:cs="Arial"/>
          <w:sz w:val="24"/>
          <w:szCs w:val="24"/>
          <w:lang w:eastAsia="pl-PL"/>
        </w:rPr>
      </w:pPr>
      <w:bookmarkStart w:id="68" w:name="mip20247647"/>
      <w:bookmarkEnd w:id="68"/>
      <w:r w:rsidRPr="00B21635">
        <w:rPr>
          <w:rFonts w:ascii="Arial" w:eastAsia="Times New Roman" w:hAnsi="Arial" w:cs="Arial"/>
          <w:sz w:val="24"/>
          <w:szCs w:val="24"/>
          <w:lang w:eastAsia="pl-PL"/>
        </w:rPr>
        <w:t>4) người này từ chối khám sức khỏe và có lý do để giới thiệu người đó đ</w:t>
      </w:r>
      <w:r w:rsidR="0080465F" w:rsidRPr="00B21635">
        <w:rPr>
          <w:rFonts w:ascii="Arial" w:eastAsia="Times New Roman" w:hAnsi="Arial" w:cs="Arial"/>
          <w:sz w:val="24"/>
          <w:szCs w:val="24"/>
          <w:lang w:eastAsia="pl-PL"/>
        </w:rPr>
        <w:t>ến cơ sở y tế</w:t>
      </w:r>
      <w:r w:rsidRPr="00B21635">
        <w:rPr>
          <w:rFonts w:ascii="Arial" w:eastAsia="Times New Roman" w:hAnsi="Arial" w:cs="Arial"/>
          <w:sz w:val="24"/>
          <w:szCs w:val="24"/>
          <w:lang w:eastAsia="pl-PL"/>
        </w:rPr>
        <w:t xml:space="preserve"> hoặc</w:t>
      </w:r>
    </w:p>
    <w:p w14:paraId="0AECD4FF"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69" w:name="mip20247648"/>
      <w:bookmarkEnd w:id="69"/>
      <w:r w:rsidRPr="00B21635">
        <w:rPr>
          <w:rFonts w:ascii="Arial" w:eastAsia="Times New Roman" w:hAnsi="Arial" w:cs="Arial"/>
          <w:sz w:val="24"/>
          <w:szCs w:val="24"/>
          <w:lang w:eastAsia="pl-PL"/>
        </w:rPr>
        <w:t xml:space="preserve">5) </w:t>
      </w:r>
      <w:r w:rsidR="0080465F" w:rsidRPr="00B21635">
        <w:rPr>
          <w:rFonts w:ascii="Arial" w:eastAsia="Times New Roman" w:hAnsi="Arial" w:cs="Arial"/>
          <w:sz w:val="24"/>
          <w:szCs w:val="24"/>
          <w:lang w:eastAsia="pl-PL"/>
        </w:rPr>
        <w:t>các loại thuốc mà người đó phải dùng và liều lượng của chúng</w:t>
      </w:r>
      <w:r w:rsidRPr="00B21635">
        <w:rPr>
          <w:rFonts w:ascii="Arial" w:eastAsia="Times New Roman" w:hAnsi="Arial" w:cs="Arial"/>
          <w:sz w:val="24"/>
          <w:szCs w:val="24"/>
          <w:lang w:eastAsia="pl-PL"/>
        </w:rPr>
        <w:t>.</w:t>
      </w:r>
    </w:p>
    <w:p w14:paraId="3AB4044B" w14:textId="77777777" w:rsidR="005610F4" w:rsidRPr="00B21635" w:rsidRDefault="0080465F" w:rsidP="00B21635">
      <w:pPr>
        <w:spacing w:before="240" w:after="240" w:line="360" w:lineRule="auto"/>
        <w:rPr>
          <w:rFonts w:ascii="Arial" w:eastAsia="Times New Roman" w:hAnsi="Arial" w:cs="Arial"/>
          <w:sz w:val="24"/>
          <w:szCs w:val="24"/>
          <w:lang w:eastAsia="pl-PL"/>
        </w:rPr>
      </w:pPr>
      <w:bookmarkStart w:id="70" w:name="mip20247649"/>
      <w:bookmarkEnd w:id="70"/>
      <w:r w:rsidRPr="00B21635">
        <w:rPr>
          <w:rFonts w:ascii="Arial" w:eastAsia="Times New Roman" w:hAnsi="Arial" w:cs="Arial"/>
          <w:sz w:val="24"/>
          <w:szCs w:val="24"/>
          <w:lang w:eastAsia="pl-PL"/>
        </w:rPr>
        <w:t>3. Các tình huống nêu tại mục 2 phải được xác nhận bằng giấy của bác sỹ</w:t>
      </w:r>
      <w:r w:rsidR="005610F4" w:rsidRPr="00B21635">
        <w:rPr>
          <w:rFonts w:ascii="Arial" w:eastAsia="Times New Roman" w:hAnsi="Arial" w:cs="Arial"/>
          <w:sz w:val="24"/>
          <w:szCs w:val="24"/>
          <w:lang w:eastAsia="pl-PL"/>
        </w:rPr>
        <w:t>.</w:t>
      </w:r>
    </w:p>
    <w:p w14:paraId="271579EE"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71" w:name="mip20247650"/>
      <w:bookmarkEnd w:id="71"/>
      <w:r w:rsidRPr="00B21635">
        <w:rPr>
          <w:rFonts w:ascii="Arial" w:eastAsia="Times New Roman" w:hAnsi="Arial" w:cs="Arial"/>
          <w:sz w:val="24"/>
          <w:szCs w:val="24"/>
          <w:lang w:eastAsia="pl-PL"/>
        </w:rPr>
        <w:t xml:space="preserve">4. </w:t>
      </w:r>
      <w:r w:rsidR="000F6BC1" w:rsidRPr="00B21635">
        <w:rPr>
          <w:rFonts w:ascii="Arial" w:eastAsia="Times New Roman" w:hAnsi="Arial" w:cs="Arial"/>
          <w:sz w:val="24"/>
          <w:szCs w:val="24"/>
          <w:lang w:eastAsia="pl-PL"/>
        </w:rPr>
        <w:t>Tình huống nêu tại mục 2 điểm 3, không phải là tiền đề biện minh cho việc thôi không nhận người được đưa vào phòng để làm tỉnh rượu</w:t>
      </w:r>
      <w:r w:rsidRPr="00B21635">
        <w:rPr>
          <w:rFonts w:ascii="Arial" w:eastAsia="Times New Roman" w:hAnsi="Arial" w:cs="Arial"/>
          <w:sz w:val="24"/>
          <w:szCs w:val="24"/>
          <w:lang w:eastAsia="pl-PL"/>
        </w:rPr>
        <w:t>.</w:t>
      </w:r>
    </w:p>
    <w:p w14:paraId="7DF35A47" w14:textId="77777777" w:rsidR="005610F4" w:rsidRPr="00B21635" w:rsidRDefault="001156E8" w:rsidP="00B21635">
      <w:pPr>
        <w:spacing w:before="240" w:after="240" w:line="360" w:lineRule="auto"/>
        <w:rPr>
          <w:rFonts w:ascii="Arial" w:eastAsia="Times New Roman" w:hAnsi="Arial" w:cs="Arial"/>
          <w:sz w:val="24"/>
          <w:szCs w:val="24"/>
          <w:lang w:eastAsia="pl-PL"/>
        </w:rPr>
      </w:pPr>
      <w:bookmarkStart w:id="72" w:name="mip20247651"/>
      <w:bookmarkEnd w:id="72"/>
      <w:r w:rsidRPr="00B21635">
        <w:rPr>
          <w:rFonts w:ascii="Arial" w:eastAsia="Times New Roman" w:hAnsi="Arial" w:cs="Arial"/>
          <w:sz w:val="24"/>
          <w:szCs w:val="24"/>
          <w:lang w:eastAsia="pl-PL"/>
        </w:rPr>
        <w:t xml:space="preserve">5. </w:t>
      </w:r>
      <w:r w:rsidR="000F6BC1" w:rsidRPr="00B21635">
        <w:rPr>
          <w:rFonts w:ascii="Arial" w:eastAsia="Times New Roman" w:hAnsi="Arial" w:cs="Arial"/>
          <w:sz w:val="24"/>
          <w:szCs w:val="24"/>
          <w:lang w:eastAsia="pl-PL"/>
        </w:rPr>
        <w:t xml:space="preserve">Trong trường hợp nêu tại mục 2, điểm 2 và 4, việc vận chuyển người được đưa </w:t>
      </w:r>
      <w:r w:rsidRPr="00B21635">
        <w:rPr>
          <w:rFonts w:ascii="Arial" w:eastAsia="Times New Roman" w:hAnsi="Arial" w:cs="Arial"/>
          <w:sz w:val="24"/>
          <w:szCs w:val="24"/>
          <w:lang w:eastAsia="pl-PL"/>
        </w:rPr>
        <w:t xml:space="preserve">vào giải rượu </w:t>
      </w:r>
      <w:r w:rsidR="000F6BC1" w:rsidRPr="00B21635">
        <w:rPr>
          <w:rFonts w:ascii="Arial" w:eastAsia="Times New Roman" w:hAnsi="Arial" w:cs="Arial"/>
          <w:sz w:val="24"/>
          <w:szCs w:val="24"/>
          <w:lang w:eastAsia="pl-PL"/>
        </w:rPr>
        <w:t>đến cơ</w:t>
      </w:r>
      <w:r w:rsidRPr="00B21635">
        <w:rPr>
          <w:rFonts w:ascii="Arial" w:eastAsia="Times New Roman" w:hAnsi="Arial" w:cs="Arial"/>
          <w:sz w:val="24"/>
          <w:szCs w:val="24"/>
          <w:lang w:eastAsia="pl-PL"/>
        </w:rPr>
        <w:t xml:space="preserve"> sở y tế</w:t>
      </w:r>
      <w:r w:rsidR="000F6BC1" w:rsidRPr="00B21635">
        <w:rPr>
          <w:rFonts w:ascii="Arial" w:eastAsia="Times New Roman" w:hAnsi="Arial" w:cs="Arial"/>
          <w:sz w:val="24"/>
          <w:szCs w:val="24"/>
          <w:lang w:eastAsia="pl-PL"/>
        </w:rPr>
        <w:t xml:space="preserve"> được thực hiện bằng phương tiện vận chuyển </w:t>
      </w:r>
      <w:r w:rsidRPr="00B21635">
        <w:rPr>
          <w:rFonts w:ascii="Arial" w:eastAsia="Times New Roman" w:hAnsi="Arial" w:cs="Arial"/>
          <w:sz w:val="24"/>
          <w:szCs w:val="24"/>
          <w:lang w:eastAsia="pl-PL"/>
        </w:rPr>
        <w:t xml:space="preserve">vệ sinh </w:t>
      </w:r>
      <w:r w:rsidR="000F6BC1" w:rsidRPr="00B21635">
        <w:rPr>
          <w:rFonts w:ascii="Arial" w:eastAsia="Times New Roman" w:hAnsi="Arial" w:cs="Arial"/>
          <w:sz w:val="24"/>
          <w:szCs w:val="24"/>
          <w:lang w:eastAsia="pl-PL"/>
        </w:rPr>
        <w:t>đặc biệt</w:t>
      </w:r>
    </w:p>
    <w:p w14:paraId="26206499" w14:textId="56D9202D" w:rsidR="001156E8" w:rsidRPr="00B21635" w:rsidRDefault="001156E8" w:rsidP="00B21635">
      <w:pPr>
        <w:spacing w:before="240" w:after="240" w:line="360" w:lineRule="auto"/>
        <w:rPr>
          <w:rFonts w:ascii="Arial" w:eastAsia="Times New Roman" w:hAnsi="Arial" w:cs="Arial"/>
          <w:sz w:val="24"/>
          <w:szCs w:val="24"/>
          <w:lang w:eastAsia="pl-PL"/>
        </w:rPr>
      </w:pPr>
      <w:bookmarkStart w:id="73" w:name="mip20247652"/>
      <w:bookmarkEnd w:id="73"/>
      <w:r w:rsidRPr="00B21635">
        <w:rPr>
          <w:rFonts w:ascii="Arial" w:eastAsia="Times New Roman" w:hAnsi="Arial" w:cs="Arial"/>
          <w:sz w:val="24"/>
          <w:szCs w:val="24"/>
          <w:lang w:eastAsia="pl-PL"/>
        </w:rPr>
        <w:t xml:space="preserve">6. Diễn biến và kết quả khám bệnh tiến hành tại phòng được bác sĩ ghi </w:t>
      </w:r>
      <w:proofErr w:type="spellStart"/>
      <w:r w:rsidRPr="00B21635">
        <w:rPr>
          <w:rFonts w:ascii="Arial" w:eastAsia="Times New Roman" w:hAnsi="Arial" w:cs="Arial"/>
          <w:sz w:val="24"/>
          <w:szCs w:val="24"/>
          <w:lang w:eastAsia="pl-PL"/>
        </w:rPr>
        <w:t>vào</w:t>
      </w:r>
      <w:proofErr w:type="spellEnd"/>
      <w:r w:rsidRPr="00B21635">
        <w:rPr>
          <w:rFonts w:ascii="Arial" w:eastAsia="Times New Roman" w:hAnsi="Arial" w:cs="Arial"/>
          <w:sz w:val="24"/>
          <w:szCs w:val="24"/>
          <w:lang w:eastAsia="pl-PL"/>
        </w:rPr>
        <w:t xml:space="preserve"> </w:t>
      </w:r>
      <w:proofErr w:type="spellStart"/>
      <w:r w:rsidRPr="00B21635">
        <w:rPr>
          <w:rFonts w:ascii="Arial" w:eastAsia="Times New Roman" w:hAnsi="Arial" w:cs="Arial"/>
          <w:sz w:val="24"/>
          <w:szCs w:val="24"/>
          <w:lang w:eastAsia="pl-PL"/>
        </w:rPr>
        <w:t>sổ</w:t>
      </w:r>
      <w:proofErr w:type="spellEnd"/>
      <w:r w:rsidRPr="00B21635">
        <w:rPr>
          <w:rFonts w:ascii="Arial" w:eastAsia="Times New Roman" w:hAnsi="Arial" w:cs="Arial"/>
          <w:sz w:val="24"/>
          <w:szCs w:val="24"/>
          <w:lang w:eastAsia="pl-PL"/>
        </w:rPr>
        <w:t xml:space="preserve"> </w:t>
      </w:r>
      <w:proofErr w:type="spellStart"/>
      <w:r w:rsidRPr="00B21635">
        <w:rPr>
          <w:rFonts w:ascii="Arial" w:eastAsia="Times New Roman" w:hAnsi="Arial" w:cs="Arial"/>
          <w:sz w:val="24"/>
          <w:szCs w:val="24"/>
          <w:lang w:eastAsia="pl-PL"/>
        </w:rPr>
        <w:t>khám</w:t>
      </w:r>
      <w:proofErr w:type="spellEnd"/>
      <w:r w:rsidRPr="00B21635">
        <w:rPr>
          <w:rFonts w:ascii="Arial" w:eastAsia="Times New Roman" w:hAnsi="Arial" w:cs="Arial"/>
          <w:sz w:val="24"/>
          <w:szCs w:val="24"/>
          <w:lang w:eastAsia="pl-PL"/>
        </w:rPr>
        <w:t xml:space="preserve"> </w:t>
      </w:r>
      <w:proofErr w:type="spellStart"/>
      <w:r w:rsidRPr="00B21635">
        <w:rPr>
          <w:rFonts w:ascii="Arial" w:eastAsia="Times New Roman" w:hAnsi="Arial" w:cs="Arial"/>
          <w:sz w:val="24"/>
          <w:szCs w:val="24"/>
          <w:lang w:eastAsia="pl-PL"/>
        </w:rPr>
        <w:t>bệnh</w:t>
      </w:r>
      <w:proofErr w:type="spellEnd"/>
      <w:r w:rsidR="005610F4" w:rsidRPr="00B21635">
        <w:rPr>
          <w:rFonts w:ascii="Arial" w:eastAsia="Times New Roman" w:hAnsi="Arial" w:cs="Arial"/>
          <w:sz w:val="24"/>
          <w:szCs w:val="24"/>
          <w:lang w:eastAsia="pl-PL"/>
        </w:rPr>
        <w:t>.</w:t>
      </w:r>
    </w:p>
    <w:p w14:paraId="43C00E3C"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74" w:name="mip20247653"/>
      <w:bookmarkEnd w:id="74"/>
      <w:r w:rsidRPr="00B21635">
        <w:rPr>
          <w:rFonts w:ascii="Arial" w:eastAsia="Times New Roman" w:hAnsi="Arial" w:cs="Arial"/>
          <w:b/>
          <w:sz w:val="24"/>
          <w:szCs w:val="24"/>
          <w:lang w:eastAsia="pl-PL"/>
        </w:rPr>
        <w:t>§ 5</w:t>
      </w:r>
      <w:r w:rsidRPr="00B21635">
        <w:rPr>
          <w:rFonts w:ascii="Arial" w:eastAsia="Times New Roman" w:hAnsi="Arial" w:cs="Arial"/>
          <w:sz w:val="24"/>
          <w:szCs w:val="24"/>
          <w:lang w:eastAsia="pl-PL"/>
        </w:rPr>
        <w:t xml:space="preserve"> </w:t>
      </w:r>
    </w:p>
    <w:p w14:paraId="39EEE6AB" w14:textId="77777777" w:rsidR="00CB70BC" w:rsidRPr="00B21635" w:rsidRDefault="00CB70BC" w:rsidP="00B21635">
      <w:pPr>
        <w:spacing w:before="240" w:after="240" w:line="360" w:lineRule="auto"/>
        <w:rPr>
          <w:rFonts w:ascii="Arial" w:eastAsia="Times New Roman" w:hAnsi="Arial" w:cs="Arial"/>
          <w:sz w:val="24"/>
          <w:szCs w:val="24"/>
          <w:lang w:eastAsia="pl-PL"/>
        </w:rPr>
      </w:pPr>
      <w:bookmarkStart w:id="75" w:name="mip20247654"/>
      <w:bookmarkEnd w:id="75"/>
      <w:r w:rsidRPr="00B21635">
        <w:rPr>
          <w:rFonts w:ascii="Arial" w:eastAsia="Times New Roman" w:hAnsi="Arial" w:cs="Arial"/>
          <w:sz w:val="24"/>
          <w:szCs w:val="24"/>
          <w:lang w:eastAsia="pl-PL"/>
        </w:rPr>
        <w:t>1. Người được nhận vào phòng khai báo họ tên, tên bố, ngày tháng và</w:t>
      </w:r>
    </w:p>
    <w:p w14:paraId="1D1403EB" w14:textId="77777777" w:rsidR="005610F4" w:rsidRPr="00B21635" w:rsidRDefault="00CB70BC"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nơi sinh, thông tin về nơi đăng ký hộ khẩu hay cư trú và tình trạng sức khỏe</w:t>
      </w:r>
      <w:r w:rsidR="005610F4" w:rsidRPr="00B21635">
        <w:rPr>
          <w:rFonts w:ascii="Arial" w:eastAsia="Times New Roman" w:hAnsi="Arial" w:cs="Arial"/>
          <w:sz w:val="24"/>
          <w:szCs w:val="24"/>
          <w:lang w:eastAsia="pl-PL"/>
        </w:rPr>
        <w:t xml:space="preserve">. </w:t>
      </w:r>
    </w:p>
    <w:p w14:paraId="701F14ED" w14:textId="62B43424" w:rsidR="00833299" w:rsidRPr="00B21635" w:rsidRDefault="005E6F6E" w:rsidP="00B21635">
      <w:pPr>
        <w:spacing w:before="240" w:after="240" w:line="360" w:lineRule="auto"/>
        <w:rPr>
          <w:rFonts w:ascii="Arial" w:eastAsia="Times New Roman" w:hAnsi="Arial" w:cs="Arial"/>
          <w:sz w:val="24"/>
          <w:szCs w:val="24"/>
          <w:lang w:eastAsia="pl-PL"/>
        </w:rPr>
      </w:pPr>
      <w:bookmarkStart w:id="76" w:name="mip20247658"/>
      <w:bookmarkEnd w:id="76"/>
      <w:r w:rsidRPr="00B21635">
        <w:rPr>
          <w:rFonts w:ascii="Arial" w:eastAsia="Times New Roman" w:hAnsi="Arial" w:cs="Arial"/>
          <w:sz w:val="24"/>
          <w:szCs w:val="24"/>
          <w:lang w:eastAsia="pl-PL"/>
        </w:rPr>
        <w:t xml:space="preserve">2. </w:t>
      </w:r>
      <w:r w:rsidR="00CB70BC" w:rsidRPr="00B21635">
        <w:rPr>
          <w:rFonts w:ascii="Arial" w:eastAsia="Times New Roman" w:hAnsi="Arial" w:cs="Arial"/>
          <w:sz w:val="24"/>
          <w:szCs w:val="24"/>
          <w:lang w:eastAsia="pl-PL"/>
        </w:rPr>
        <w:t>Người được nhận vào phòng và xếp ở đó</w:t>
      </w:r>
      <w:r w:rsidRPr="00B21635">
        <w:rPr>
          <w:rFonts w:ascii="Arial" w:eastAsia="Times New Roman" w:hAnsi="Arial" w:cs="Arial"/>
          <w:sz w:val="24"/>
          <w:szCs w:val="24"/>
          <w:lang w:eastAsia="pl-PL"/>
        </w:rPr>
        <w:t xml:space="preserve"> bị khám người để đề phòng</w:t>
      </w:r>
      <w:r w:rsidR="005610F4" w:rsidRPr="00B21635">
        <w:rPr>
          <w:rFonts w:ascii="Arial" w:eastAsia="Times New Roman" w:hAnsi="Arial" w:cs="Arial"/>
          <w:sz w:val="24"/>
          <w:szCs w:val="24"/>
          <w:lang w:eastAsia="pl-PL"/>
        </w:rPr>
        <w:t xml:space="preserve">. </w:t>
      </w:r>
    </w:p>
    <w:p w14:paraId="7372A874" w14:textId="77777777" w:rsidR="005610F4" w:rsidRPr="00B21635" w:rsidRDefault="005610F4" w:rsidP="00B21635">
      <w:pPr>
        <w:spacing w:before="240" w:after="240" w:line="360" w:lineRule="auto"/>
        <w:rPr>
          <w:rFonts w:ascii="Arial" w:eastAsia="Times New Roman" w:hAnsi="Arial" w:cs="Arial"/>
          <w:b/>
          <w:sz w:val="24"/>
          <w:szCs w:val="24"/>
          <w:lang w:eastAsia="pl-PL"/>
        </w:rPr>
      </w:pPr>
      <w:bookmarkStart w:id="77" w:name="mip20247659"/>
      <w:bookmarkEnd w:id="77"/>
      <w:r w:rsidRPr="00B21635">
        <w:rPr>
          <w:rFonts w:ascii="Arial" w:eastAsia="Times New Roman" w:hAnsi="Arial" w:cs="Arial"/>
          <w:b/>
          <w:sz w:val="24"/>
          <w:szCs w:val="24"/>
          <w:lang w:eastAsia="pl-PL"/>
        </w:rPr>
        <w:t xml:space="preserve">§ 6 </w:t>
      </w:r>
    </w:p>
    <w:p w14:paraId="10B55AC3"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78" w:name="mip20247660"/>
      <w:bookmarkEnd w:id="78"/>
      <w:r w:rsidRPr="00B21635">
        <w:rPr>
          <w:rFonts w:ascii="Arial" w:eastAsia="Times New Roman" w:hAnsi="Arial" w:cs="Arial"/>
          <w:sz w:val="24"/>
          <w:szCs w:val="24"/>
          <w:lang w:eastAsia="pl-PL"/>
        </w:rPr>
        <w:t>1.</w:t>
      </w:r>
      <w:r w:rsidR="00FB2721" w:rsidRPr="00B21635">
        <w:rPr>
          <w:rFonts w:ascii="Arial" w:eastAsia="Times New Roman" w:hAnsi="Arial" w:cs="Arial"/>
          <w:color w:val="0000FF"/>
          <w:sz w:val="24"/>
          <w:szCs w:val="24"/>
          <w:u w:val="single"/>
          <w:vertAlign w:val="superscript"/>
          <w:lang w:eastAsia="pl-PL"/>
        </w:rPr>
        <w:t xml:space="preserve"> </w:t>
      </w:r>
      <w:r w:rsidR="00905876" w:rsidRPr="00B21635">
        <w:rPr>
          <w:rFonts w:ascii="Arial" w:eastAsia="Times New Roman" w:hAnsi="Arial" w:cs="Arial"/>
          <w:sz w:val="24"/>
          <w:szCs w:val="24"/>
          <w:lang w:eastAsia="pl-PL"/>
        </w:rPr>
        <w:t>Các đồ vật tìm thấy và thu giữ trong quá trình kiểm tra đề phòng nêu trong phần § 5 mục</w:t>
      </w:r>
      <w:r w:rsidRPr="00B21635">
        <w:rPr>
          <w:rFonts w:ascii="Arial" w:eastAsia="Times New Roman" w:hAnsi="Arial" w:cs="Arial"/>
          <w:sz w:val="24"/>
          <w:szCs w:val="24"/>
          <w:lang w:eastAsia="pl-PL"/>
        </w:rPr>
        <w:t xml:space="preserve"> 2, </w:t>
      </w:r>
      <w:bookmarkStart w:id="79" w:name="highlightHit_368"/>
      <w:bookmarkStart w:id="80" w:name="highlightHit_369"/>
      <w:bookmarkStart w:id="81" w:name="highlightHit_370"/>
      <w:bookmarkEnd w:id="79"/>
      <w:bookmarkEnd w:id="80"/>
      <w:bookmarkEnd w:id="81"/>
      <w:r w:rsidR="000E55D5" w:rsidRPr="00B21635">
        <w:rPr>
          <w:rFonts w:ascii="Arial" w:eastAsia="Times New Roman" w:hAnsi="Arial" w:cs="Arial"/>
          <w:sz w:val="24"/>
          <w:szCs w:val="24"/>
          <w:lang w:eastAsia="pl-PL"/>
        </w:rPr>
        <w:t xml:space="preserve">được ghi cùng </w:t>
      </w:r>
      <w:r w:rsidR="00905876" w:rsidRPr="00B21635">
        <w:rPr>
          <w:rFonts w:ascii="Arial" w:eastAsia="Times New Roman" w:hAnsi="Arial" w:cs="Arial"/>
          <w:sz w:val="24"/>
          <w:szCs w:val="24"/>
          <w:lang w:eastAsia="pl-PL"/>
        </w:rPr>
        <w:t xml:space="preserve">các đặc điểm riêng trong </w:t>
      </w:r>
      <w:r w:rsidR="000E55D5" w:rsidRPr="00B21635">
        <w:rPr>
          <w:rFonts w:ascii="Arial" w:eastAsia="Times New Roman" w:hAnsi="Arial" w:cs="Arial"/>
          <w:sz w:val="24"/>
          <w:szCs w:val="24"/>
          <w:lang w:eastAsia="pl-PL"/>
        </w:rPr>
        <w:t xml:space="preserve">phiếu biên nhận. Phiếu biên nhận </w:t>
      </w:r>
      <w:r w:rsidR="00905876" w:rsidRPr="00B21635">
        <w:rPr>
          <w:rFonts w:ascii="Arial" w:eastAsia="Times New Roman" w:hAnsi="Arial" w:cs="Arial"/>
          <w:sz w:val="24"/>
          <w:szCs w:val="24"/>
          <w:lang w:eastAsia="pl-PL"/>
        </w:rPr>
        <w:t xml:space="preserve">có chữ ký của người </w:t>
      </w:r>
      <w:r w:rsidR="000E55D5" w:rsidRPr="00B21635">
        <w:rPr>
          <w:rFonts w:ascii="Arial" w:eastAsia="Times New Roman" w:hAnsi="Arial" w:cs="Arial"/>
          <w:sz w:val="24"/>
          <w:szCs w:val="24"/>
          <w:lang w:eastAsia="pl-PL"/>
        </w:rPr>
        <w:t>được nhận vào phòng và nhân viên cảnh sát đã thu</w:t>
      </w:r>
      <w:r w:rsidR="00905876" w:rsidRPr="00B21635">
        <w:rPr>
          <w:rFonts w:ascii="Arial" w:eastAsia="Times New Roman" w:hAnsi="Arial" w:cs="Arial"/>
          <w:sz w:val="24"/>
          <w:szCs w:val="24"/>
          <w:lang w:eastAsia="pl-PL"/>
        </w:rPr>
        <w:t xml:space="preserve"> nhữn</w:t>
      </w:r>
      <w:r w:rsidR="000E55D5" w:rsidRPr="00B21635">
        <w:rPr>
          <w:rFonts w:ascii="Arial" w:eastAsia="Times New Roman" w:hAnsi="Arial" w:cs="Arial"/>
          <w:sz w:val="24"/>
          <w:szCs w:val="24"/>
          <w:lang w:eastAsia="pl-PL"/>
        </w:rPr>
        <w:t>g đồ vật ghi</w:t>
      </w:r>
      <w:r w:rsidR="00905876" w:rsidRPr="00B21635">
        <w:rPr>
          <w:rFonts w:ascii="Arial" w:eastAsia="Times New Roman" w:hAnsi="Arial" w:cs="Arial"/>
          <w:sz w:val="24"/>
          <w:szCs w:val="24"/>
          <w:lang w:eastAsia="pl-PL"/>
        </w:rPr>
        <w:t xml:space="preserve"> trong đó</w:t>
      </w:r>
      <w:r w:rsidRPr="00B21635">
        <w:rPr>
          <w:rFonts w:ascii="Arial" w:eastAsia="Times New Roman" w:hAnsi="Arial" w:cs="Arial"/>
          <w:sz w:val="24"/>
          <w:szCs w:val="24"/>
          <w:lang w:eastAsia="pl-PL"/>
        </w:rPr>
        <w:t xml:space="preserve">. </w:t>
      </w:r>
    </w:p>
    <w:p w14:paraId="18679E9E"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82" w:name="mip20247661"/>
      <w:bookmarkEnd w:id="82"/>
      <w:r w:rsidRPr="00B21635">
        <w:rPr>
          <w:rFonts w:ascii="Arial" w:eastAsia="Times New Roman" w:hAnsi="Arial" w:cs="Arial"/>
          <w:sz w:val="24"/>
          <w:szCs w:val="24"/>
          <w:lang w:eastAsia="pl-PL"/>
        </w:rPr>
        <w:t xml:space="preserve">2. </w:t>
      </w:r>
      <w:r w:rsidR="00AC10ED" w:rsidRPr="00B21635">
        <w:rPr>
          <w:rFonts w:ascii="Arial" w:eastAsia="Times New Roman" w:hAnsi="Arial" w:cs="Arial"/>
          <w:sz w:val="24"/>
          <w:szCs w:val="24"/>
          <w:lang w:eastAsia="pl-PL"/>
        </w:rPr>
        <w:t>Việc người được nhận vào phòng từ chối hoặc không thể ký vào phiếu biên nhận phải được ghi vào phiếu đó, trong đó nê</w:t>
      </w:r>
      <w:r w:rsidR="000E52ED" w:rsidRPr="00B21635">
        <w:rPr>
          <w:rFonts w:ascii="Arial" w:eastAsia="Times New Roman" w:hAnsi="Arial" w:cs="Arial"/>
          <w:sz w:val="24"/>
          <w:szCs w:val="24"/>
          <w:lang w:eastAsia="pl-PL"/>
        </w:rPr>
        <w:t>u rõ sự có mặt của nhân viên đi cùng</w:t>
      </w:r>
      <w:r w:rsidR="00AC10ED" w:rsidRPr="00B21635">
        <w:rPr>
          <w:rFonts w:ascii="Arial" w:eastAsia="Times New Roman" w:hAnsi="Arial" w:cs="Arial"/>
          <w:sz w:val="24"/>
          <w:szCs w:val="24"/>
          <w:lang w:eastAsia="pl-PL"/>
        </w:rPr>
        <w:t xml:space="preserve"> </w:t>
      </w:r>
      <w:r w:rsidR="000E52ED" w:rsidRPr="00B21635">
        <w:rPr>
          <w:rFonts w:ascii="Arial" w:eastAsia="Times New Roman" w:hAnsi="Arial" w:cs="Arial"/>
          <w:sz w:val="24"/>
          <w:szCs w:val="24"/>
          <w:lang w:eastAsia="pl-PL"/>
        </w:rPr>
        <w:t>người được đưa đến hoặc hộ tống hoạt động này và có chữ ký</w:t>
      </w:r>
      <w:r w:rsidR="00AC10ED" w:rsidRPr="00B21635">
        <w:rPr>
          <w:rFonts w:ascii="Arial" w:eastAsia="Times New Roman" w:hAnsi="Arial" w:cs="Arial"/>
          <w:sz w:val="24"/>
          <w:szCs w:val="24"/>
          <w:lang w:eastAsia="pl-PL"/>
        </w:rPr>
        <w:t xml:space="preserve"> xác</w:t>
      </w:r>
      <w:r w:rsidR="000E52ED" w:rsidRPr="00B21635">
        <w:rPr>
          <w:rFonts w:ascii="Arial" w:eastAsia="Times New Roman" w:hAnsi="Arial" w:cs="Arial"/>
          <w:sz w:val="24"/>
          <w:szCs w:val="24"/>
          <w:lang w:eastAsia="pl-PL"/>
        </w:rPr>
        <w:t xml:space="preserve"> nhận </w:t>
      </w:r>
      <w:r w:rsidR="00AC10ED" w:rsidRPr="00B21635">
        <w:rPr>
          <w:rFonts w:ascii="Arial" w:eastAsia="Times New Roman" w:hAnsi="Arial" w:cs="Arial"/>
          <w:sz w:val="24"/>
          <w:szCs w:val="24"/>
          <w:lang w:eastAsia="pl-PL"/>
        </w:rPr>
        <w:t>của người đó.</w:t>
      </w:r>
    </w:p>
    <w:p w14:paraId="5A3CDA94"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83" w:name="mip20247662"/>
      <w:bookmarkEnd w:id="83"/>
      <w:r w:rsidRPr="00B21635">
        <w:rPr>
          <w:rFonts w:ascii="Arial" w:eastAsia="Times New Roman" w:hAnsi="Arial" w:cs="Arial"/>
          <w:sz w:val="24"/>
          <w:szCs w:val="24"/>
          <w:lang w:eastAsia="pl-PL"/>
        </w:rPr>
        <w:t xml:space="preserve">3. </w:t>
      </w:r>
      <w:r w:rsidR="00AC10ED" w:rsidRPr="00B21635">
        <w:rPr>
          <w:rFonts w:ascii="Arial" w:eastAsia="Times New Roman" w:hAnsi="Arial" w:cs="Arial"/>
          <w:i/>
          <w:iCs/>
          <w:sz w:val="24"/>
          <w:szCs w:val="24"/>
          <w:lang w:eastAsia="pl-PL"/>
        </w:rPr>
        <w:t>(đã bỏ</w:t>
      </w:r>
      <w:r w:rsidRPr="00B21635">
        <w:rPr>
          <w:rFonts w:ascii="Arial" w:eastAsia="Times New Roman" w:hAnsi="Arial" w:cs="Arial"/>
          <w:i/>
          <w:iCs/>
          <w:sz w:val="24"/>
          <w:szCs w:val="24"/>
          <w:lang w:eastAsia="pl-PL"/>
        </w:rPr>
        <w:t>)</w:t>
      </w:r>
    </w:p>
    <w:p w14:paraId="19D6DBFF" w14:textId="36412218" w:rsidR="00AC10ED" w:rsidRPr="00B21635" w:rsidRDefault="005610F4" w:rsidP="00B21635">
      <w:pPr>
        <w:spacing w:before="240" w:after="240" w:line="360" w:lineRule="auto"/>
        <w:rPr>
          <w:rFonts w:ascii="Arial" w:eastAsia="Times New Roman" w:hAnsi="Arial" w:cs="Arial"/>
          <w:sz w:val="24"/>
          <w:szCs w:val="24"/>
          <w:lang w:eastAsia="pl-PL"/>
        </w:rPr>
      </w:pPr>
      <w:bookmarkStart w:id="84" w:name="mip20247663"/>
      <w:bookmarkEnd w:id="84"/>
      <w:r w:rsidRPr="00B21635">
        <w:rPr>
          <w:rFonts w:ascii="Arial" w:eastAsia="Times New Roman" w:hAnsi="Arial" w:cs="Arial"/>
          <w:sz w:val="24"/>
          <w:szCs w:val="24"/>
          <w:lang w:eastAsia="pl-PL"/>
        </w:rPr>
        <w:lastRenderedPageBreak/>
        <w:t>4.</w:t>
      </w:r>
      <w:r w:rsidR="00FB2721" w:rsidRPr="00B21635">
        <w:rPr>
          <w:rFonts w:ascii="Arial" w:eastAsia="Times New Roman" w:hAnsi="Arial" w:cs="Arial"/>
          <w:color w:val="0000FF"/>
          <w:sz w:val="24"/>
          <w:szCs w:val="24"/>
          <w:u w:val="single"/>
          <w:vertAlign w:val="superscript"/>
          <w:lang w:eastAsia="pl-PL"/>
        </w:rPr>
        <w:t xml:space="preserve"> </w:t>
      </w:r>
      <w:r w:rsidR="00E61FDF" w:rsidRPr="00B21635">
        <w:rPr>
          <w:rFonts w:ascii="Arial" w:eastAsia="Times New Roman" w:hAnsi="Arial" w:cs="Arial"/>
          <w:sz w:val="24"/>
          <w:szCs w:val="24"/>
          <w:lang w:eastAsia="pl-PL"/>
        </w:rPr>
        <w:t>Không thể giao c</w:t>
      </w:r>
      <w:r w:rsidR="00AC10ED" w:rsidRPr="00B21635">
        <w:rPr>
          <w:rFonts w:ascii="Arial" w:eastAsia="Times New Roman" w:hAnsi="Arial" w:cs="Arial"/>
          <w:sz w:val="24"/>
          <w:szCs w:val="24"/>
          <w:lang w:eastAsia="pl-PL"/>
        </w:rPr>
        <w:t>ác đồ vật được tìm thấy và thu giữ trong quá trình kiểm tra phòng ngừa nêu trong phần § 5 mục</w:t>
      </w:r>
      <w:r w:rsidR="00E61FDF" w:rsidRPr="00B21635">
        <w:rPr>
          <w:rFonts w:ascii="Arial" w:eastAsia="Times New Roman" w:hAnsi="Arial" w:cs="Arial"/>
          <w:sz w:val="24"/>
          <w:szCs w:val="24"/>
          <w:lang w:eastAsia="pl-PL"/>
        </w:rPr>
        <w:t xml:space="preserve"> 2 cho người được đưa vào phòng</w:t>
      </w:r>
      <w:bookmarkStart w:id="85" w:name="highlightHit_379"/>
      <w:bookmarkStart w:id="86" w:name="highlightHit_380"/>
      <w:bookmarkStart w:id="87" w:name="highlightHit_381"/>
      <w:bookmarkEnd w:id="85"/>
      <w:bookmarkEnd w:id="86"/>
      <w:bookmarkEnd w:id="87"/>
      <w:r w:rsidRPr="00B21635">
        <w:rPr>
          <w:rFonts w:ascii="Arial" w:eastAsia="Times New Roman" w:hAnsi="Arial" w:cs="Arial"/>
          <w:sz w:val="24"/>
          <w:szCs w:val="24"/>
          <w:lang w:eastAsia="pl-PL"/>
        </w:rPr>
        <w:t xml:space="preserve">. </w:t>
      </w:r>
    </w:p>
    <w:p w14:paraId="62C2834D" w14:textId="77777777" w:rsidR="000E52ED" w:rsidRPr="00B21635" w:rsidRDefault="005610F4" w:rsidP="00B21635">
      <w:pPr>
        <w:spacing w:before="240" w:after="240" w:line="360" w:lineRule="auto"/>
        <w:rPr>
          <w:rFonts w:ascii="Arial" w:eastAsia="Times New Roman" w:hAnsi="Arial" w:cs="Arial"/>
          <w:sz w:val="24"/>
          <w:szCs w:val="24"/>
          <w:lang w:eastAsia="pl-PL"/>
        </w:rPr>
      </w:pPr>
      <w:bookmarkStart w:id="88" w:name="mip20247664"/>
      <w:bookmarkEnd w:id="88"/>
      <w:r w:rsidRPr="00B21635">
        <w:rPr>
          <w:rFonts w:ascii="Arial" w:eastAsia="Times New Roman" w:hAnsi="Arial" w:cs="Arial"/>
          <w:b/>
          <w:sz w:val="24"/>
          <w:szCs w:val="24"/>
          <w:lang w:eastAsia="pl-PL"/>
        </w:rPr>
        <w:t>§ 7</w:t>
      </w:r>
      <w:r w:rsidRPr="00B21635">
        <w:rPr>
          <w:rFonts w:ascii="Arial" w:eastAsia="Times New Roman" w:hAnsi="Arial" w:cs="Arial"/>
          <w:sz w:val="24"/>
          <w:szCs w:val="24"/>
          <w:lang w:eastAsia="pl-PL"/>
        </w:rPr>
        <w:t xml:space="preserve"> </w:t>
      </w:r>
      <w:bookmarkStart w:id="89" w:name="highlightHit_382"/>
      <w:bookmarkEnd w:id="89"/>
    </w:p>
    <w:p w14:paraId="5B340D9E" w14:textId="77777777" w:rsidR="005610F4" w:rsidRPr="00B21635" w:rsidRDefault="000F6B88"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Người được nhận vào phải ở phòng và chỗ ngủ do nhân viên cảnh sát chịu trách nhiệm điều hành phòng hoặc trực ban trong phòng chỉ định dành cho người bị giam giữ hoặc người được đưa vào để giải rượu, đồng thời</w:t>
      </w:r>
      <w:r w:rsidR="005610F4" w:rsidRPr="00B21635">
        <w:rPr>
          <w:rFonts w:ascii="Arial" w:eastAsia="Times New Roman" w:hAnsi="Arial" w:cs="Arial"/>
          <w:sz w:val="24"/>
          <w:szCs w:val="24"/>
          <w:lang w:eastAsia="pl-PL"/>
        </w:rPr>
        <w:t>:</w:t>
      </w:r>
    </w:p>
    <w:p w14:paraId="76FB4EC5"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90" w:name="mip20247666"/>
      <w:bookmarkEnd w:id="90"/>
      <w:r w:rsidRPr="00B21635">
        <w:rPr>
          <w:rFonts w:ascii="Arial" w:eastAsia="Times New Roman" w:hAnsi="Arial" w:cs="Arial"/>
          <w:sz w:val="24"/>
          <w:szCs w:val="24"/>
          <w:lang w:eastAsia="pl-PL"/>
        </w:rPr>
        <w:t xml:space="preserve">1) </w:t>
      </w:r>
      <w:r w:rsidR="000F6B88" w:rsidRPr="00B21635">
        <w:rPr>
          <w:rFonts w:ascii="Arial" w:eastAsia="Times New Roman" w:hAnsi="Arial" w:cs="Arial"/>
          <w:sz w:val="24"/>
          <w:szCs w:val="24"/>
          <w:lang w:eastAsia="pl-PL"/>
        </w:rPr>
        <w:t>những người khác giới được xếp riêng</w:t>
      </w:r>
      <w:r w:rsidRPr="00B21635">
        <w:rPr>
          <w:rFonts w:ascii="Arial" w:eastAsia="Times New Roman" w:hAnsi="Arial" w:cs="Arial"/>
          <w:sz w:val="24"/>
          <w:szCs w:val="24"/>
          <w:lang w:eastAsia="pl-PL"/>
        </w:rPr>
        <w:t>;</w:t>
      </w:r>
    </w:p>
    <w:p w14:paraId="2209DCBF"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91" w:name="mip20247667"/>
      <w:bookmarkEnd w:id="91"/>
      <w:r w:rsidRPr="00B21635">
        <w:rPr>
          <w:rFonts w:ascii="Arial" w:eastAsia="Times New Roman" w:hAnsi="Arial" w:cs="Arial"/>
          <w:sz w:val="24"/>
          <w:szCs w:val="24"/>
          <w:lang w:eastAsia="pl-PL"/>
        </w:rPr>
        <w:t xml:space="preserve">2) </w:t>
      </w:r>
      <w:r w:rsidR="000F6B88" w:rsidRPr="00B21635">
        <w:rPr>
          <w:rFonts w:ascii="Arial" w:eastAsia="Times New Roman" w:hAnsi="Arial" w:cs="Arial"/>
          <w:sz w:val="24"/>
          <w:szCs w:val="24"/>
          <w:lang w:eastAsia="pl-PL"/>
        </w:rPr>
        <w:t>những người được đưa đến nhằm mục đích giải rượu không được ở cùng phòng với những người tỉnh táo</w:t>
      </w:r>
      <w:r w:rsidRPr="00B21635">
        <w:rPr>
          <w:rFonts w:ascii="Arial" w:eastAsia="Times New Roman" w:hAnsi="Arial" w:cs="Arial"/>
          <w:sz w:val="24"/>
          <w:szCs w:val="24"/>
          <w:lang w:eastAsia="pl-PL"/>
        </w:rPr>
        <w:t>;</w:t>
      </w:r>
    </w:p>
    <w:p w14:paraId="4160EC21" w14:textId="7BC5C476" w:rsidR="00B1043A" w:rsidRPr="00B21635" w:rsidRDefault="005610F4" w:rsidP="00B21635">
      <w:pPr>
        <w:spacing w:before="240" w:after="240" w:line="360" w:lineRule="auto"/>
        <w:rPr>
          <w:rFonts w:ascii="Arial" w:eastAsia="Times New Roman" w:hAnsi="Arial" w:cs="Arial"/>
          <w:sz w:val="24"/>
          <w:szCs w:val="24"/>
          <w:lang w:eastAsia="pl-PL"/>
        </w:rPr>
      </w:pPr>
      <w:bookmarkStart w:id="92" w:name="mip20247668"/>
      <w:bookmarkEnd w:id="92"/>
      <w:r w:rsidRPr="00B21635">
        <w:rPr>
          <w:rFonts w:ascii="Arial" w:eastAsia="Times New Roman" w:hAnsi="Arial" w:cs="Arial"/>
          <w:sz w:val="24"/>
          <w:szCs w:val="24"/>
          <w:lang w:eastAsia="pl-PL"/>
        </w:rPr>
        <w:t xml:space="preserve">3) </w:t>
      </w:r>
      <w:r w:rsidR="000F6B88" w:rsidRPr="00B21635">
        <w:rPr>
          <w:rFonts w:ascii="Arial" w:eastAsia="Times New Roman" w:hAnsi="Arial" w:cs="Arial"/>
          <w:sz w:val="24"/>
          <w:szCs w:val="24"/>
          <w:lang w:eastAsia="pl-PL"/>
        </w:rPr>
        <w:t xml:space="preserve">người dưới 18 tuổi không được xếp ở cùng </w:t>
      </w:r>
      <w:proofErr w:type="spellStart"/>
      <w:r w:rsidR="000F6B88" w:rsidRPr="00B21635">
        <w:rPr>
          <w:rFonts w:ascii="Arial" w:eastAsia="Times New Roman" w:hAnsi="Arial" w:cs="Arial"/>
          <w:sz w:val="24"/>
          <w:szCs w:val="24"/>
          <w:lang w:eastAsia="pl-PL"/>
        </w:rPr>
        <w:t>phòng</w:t>
      </w:r>
      <w:proofErr w:type="spellEnd"/>
      <w:r w:rsidR="000F6B88" w:rsidRPr="00B21635">
        <w:rPr>
          <w:rFonts w:ascii="Arial" w:eastAsia="Times New Roman" w:hAnsi="Arial" w:cs="Arial"/>
          <w:sz w:val="24"/>
          <w:szCs w:val="24"/>
          <w:lang w:eastAsia="pl-PL"/>
        </w:rPr>
        <w:t xml:space="preserve"> </w:t>
      </w:r>
      <w:proofErr w:type="spellStart"/>
      <w:r w:rsidR="000F6B88" w:rsidRPr="00B21635">
        <w:rPr>
          <w:rFonts w:ascii="Arial" w:eastAsia="Times New Roman" w:hAnsi="Arial" w:cs="Arial"/>
          <w:sz w:val="24"/>
          <w:szCs w:val="24"/>
          <w:lang w:eastAsia="pl-PL"/>
        </w:rPr>
        <w:t>với</w:t>
      </w:r>
      <w:proofErr w:type="spellEnd"/>
      <w:r w:rsidR="000F6B88" w:rsidRPr="00B21635">
        <w:rPr>
          <w:rFonts w:ascii="Arial" w:eastAsia="Times New Roman" w:hAnsi="Arial" w:cs="Arial"/>
          <w:sz w:val="24"/>
          <w:szCs w:val="24"/>
          <w:lang w:eastAsia="pl-PL"/>
        </w:rPr>
        <w:t xml:space="preserve"> </w:t>
      </w:r>
      <w:proofErr w:type="spellStart"/>
      <w:r w:rsidR="000F6B88" w:rsidRPr="00B21635">
        <w:rPr>
          <w:rFonts w:ascii="Arial" w:eastAsia="Times New Roman" w:hAnsi="Arial" w:cs="Arial"/>
          <w:sz w:val="24"/>
          <w:szCs w:val="24"/>
          <w:lang w:eastAsia="pl-PL"/>
        </w:rPr>
        <w:t>người</w:t>
      </w:r>
      <w:proofErr w:type="spellEnd"/>
      <w:r w:rsidR="000F6B88" w:rsidRPr="00B21635">
        <w:rPr>
          <w:rFonts w:ascii="Arial" w:eastAsia="Times New Roman" w:hAnsi="Arial" w:cs="Arial"/>
          <w:sz w:val="24"/>
          <w:szCs w:val="24"/>
          <w:lang w:eastAsia="pl-PL"/>
        </w:rPr>
        <w:t xml:space="preserve"> </w:t>
      </w:r>
      <w:proofErr w:type="spellStart"/>
      <w:r w:rsidR="000F6B88" w:rsidRPr="00B21635">
        <w:rPr>
          <w:rFonts w:ascii="Arial" w:eastAsia="Times New Roman" w:hAnsi="Arial" w:cs="Arial"/>
          <w:sz w:val="24"/>
          <w:szCs w:val="24"/>
          <w:lang w:eastAsia="pl-PL"/>
        </w:rPr>
        <w:t>lớn</w:t>
      </w:r>
      <w:proofErr w:type="spellEnd"/>
      <w:r w:rsidRPr="00B21635">
        <w:rPr>
          <w:rFonts w:ascii="Arial" w:eastAsia="Times New Roman" w:hAnsi="Arial" w:cs="Arial"/>
          <w:sz w:val="24"/>
          <w:szCs w:val="24"/>
          <w:lang w:eastAsia="pl-PL"/>
        </w:rPr>
        <w:t>.</w:t>
      </w:r>
    </w:p>
    <w:p w14:paraId="3E4F813C" w14:textId="77777777" w:rsidR="000F6B88" w:rsidRPr="00B21635" w:rsidRDefault="005610F4" w:rsidP="00B21635">
      <w:pPr>
        <w:spacing w:before="240" w:after="240" w:line="360" w:lineRule="auto"/>
        <w:rPr>
          <w:rFonts w:ascii="Arial" w:eastAsia="Times New Roman" w:hAnsi="Arial" w:cs="Arial"/>
          <w:sz w:val="24"/>
          <w:szCs w:val="24"/>
          <w:lang w:eastAsia="pl-PL"/>
        </w:rPr>
      </w:pPr>
      <w:bookmarkStart w:id="93" w:name="mip20247669"/>
      <w:bookmarkEnd w:id="93"/>
      <w:r w:rsidRPr="00B21635">
        <w:rPr>
          <w:rFonts w:ascii="Arial" w:eastAsia="Times New Roman" w:hAnsi="Arial" w:cs="Arial"/>
          <w:b/>
          <w:sz w:val="24"/>
          <w:szCs w:val="24"/>
          <w:lang w:eastAsia="pl-PL"/>
        </w:rPr>
        <w:t>§ 8</w:t>
      </w:r>
      <w:r w:rsidRPr="00B21635">
        <w:rPr>
          <w:rFonts w:ascii="Arial" w:eastAsia="Times New Roman" w:hAnsi="Arial" w:cs="Arial"/>
          <w:sz w:val="24"/>
          <w:szCs w:val="24"/>
          <w:lang w:eastAsia="pl-PL"/>
        </w:rPr>
        <w:t xml:space="preserve"> </w:t>
      </w:r>
    </w:p>
    <w:p w14:paraId="0B1DAD12" w14:textId="77777777" w:rsidR="005610F4" w:rsidRPr="00B21635" w:rsidRDefault="000F6B88"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Người được nhận vào được thông báo về sự cần thiết phải</w:t>
      </w:r>
      <w:r w:rsidR="005610F4" w:rsidRPr="00B21635">
        <w:rPr>
          <w:rFonts w:ascii="Arial" w:eastAsia="Times New Roman" w:hAnsi="Arial" w:cs="Arial"/>
          <w:sz w:val="24"/>
          <w:szCs w:val="24"/>
          <w:lang w:eastAsia="pl-PL"/>
        </w:rPr>
        <w:t>:</w:t>
      </w:r>
    </w:p>
    <w:p w14:paraId="0C854FF4"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94" w:name="mip20247671"/>
      <w:bookmarkEnd w:id="94"/>
      <w:r w:rsidRPr="00B21635">
        <w:rPr>
          <w:rFonts w:ascii="Arial" w:eastAsia="Times New Roman" w:hAnsi="Arial" w:cs="Arial"/>
          <w:sz w:val="24"/>
          <w:szCs w:val="24"/>
          <w:lang w:eastAsia="pl-PL"/>
        </w:rPr>
        <w:t xml:space="preserve">1) </w:t>
      </w:r>
      <w:r w:rsidR="000F6B88" w:rsidRPr="00B21635">
        <w:rPr>
          <w:rFonts w:ascii="Arial" w:eastAsia="Times New Roman" w:hAnsi="Arial" w:cs="Arial"/>
          <w:sz w:val="24"/>
          <w:szCs w:val="24"/>
          <w:lang w:eastAsia="pl-PL"/>
        </w:rPr>
        <w:t>tuân thủ bản nội quy này</w:t>
      </w:r>
      <w:r w:rsidRPr="00B21635">
        <w:rPr>
          <w:rFonts w:ascii="Arial" w:eastAsia="Times New Roman" w:hAnsi="Arial" w:cs="Arial"/>
          <w:sz w:val="24"/>
          <w:szCs w:val="24"/>
          <w:lang w:eastAsia="pl-PL"/>
        </w:rPr>
        <w:t>;</w:t>
      </w:r>
    </w:p>
    <w:p w14:paraId="7158F0E5" w14:textId="77777777" w:rsidR="005610F4" w:rsidRPr="00B21635" w:rsidRDefault="000F6B88" w:rsidP="00B21635">
      <w:pPr>
        <w:spacing w:before="240" w:after="240" w:line="360" w:lineRule="auto"/>
        <w:rPr>
          <w:rFonts w:ascii="Arial" w:eastAsia="Times New Roman" w:hAnsi="Arial" w:cs="Arial"/>
          <w:sz w:val="24"/>
          <w:szCs w:val="24"/>
          <w:lang w:eastAsia="pl-PL"/>
        </w:rPr>
      </w:pPr>
      <w:bookmarkStart w:id="95" w:name="mip20247672"/>
      <w:bookmarkEnd w:id="95"/>
      <w:r w:rsidRPr="00B21635">
        <w:rPr>
          <w:rFonts w:ascii="Arial" w:eastAsia="Times New Roman" w:hAnsi="Arial" w:cs="Arial"/>
          <w:sz w:val="24"/>
          <w:szCs w:val="24"/>
          <w:lang w:eastAsia="pl-PL"/>
        </w:rPr>
        <w:t>2) chấp hành lệnh của cảnh sát trực phòng</w:t>
      </w:r>
      <w:r w:rsidR="005610F4" w:rsidRPr="00B21635">
        <w:rPr>
          <w:rFonts w:ascii="Arial" w:eastAsia="Times New Roman" w:hAnsi="Arial" w:cs="Arial"/>
          <w:sz w:val="24"/>
          <w:szCs w:val="24"/>
          <w:lang w:eastAsia="pl-PL"/>
        </w:rPr>
        <w:t>;</w:t>
      </w:r>
    </w:p>
    <w:p w14:paraId="7C1E764D" w14:textId="77777777" w:rsidR="005610F4" w:rsidRPr="00B21635" w:rsidRDefault="000F6B88" w:rsidP="00B21635">
      <w:pPr>
        <w:spacing w:before="240" w:after="240" w:line="360" w:lineRule="auto"/>
        <w:rPr>
          <w:rFonts w:ascii="Arial" w:eastAsia="Times New Roman" w:hAnsi="Arial" w:cs="Arial"/>
          <w:sz w:val="24"/>
          <w:szCs w:val="24"/>
          <w:lang w:eastAsia="pl-PL"/>
        </w:rPr>
      </w:pPr>
      <w:bookmarkStart w:id="96" w:name="mip20247673"/>
      <w:bookmarkEnd w:id="96"/>
      <w:r w:rsidRPr="00B21635">
        <w:rPr>
          <w:rFonts w:ascii="Arial" w:eastAsia="Times New Roman" w:hAnsi="Arial" w:cs="Arial"/>
          <w:sz w:val="24"/>
          <w:szCs w:val="24"/>
          <w:lang w:eastAsia="pl-PL"/>
        </w:rPr>
        <w:t xml:space="preserve">3) tuân thủ giữ </w:t>
      </w:r>
      <w:r w:rsidR="00295B46" w:rsidRPr="00B21635">
        <w:rPr>
          <w:rFonts w:ascii="Arial" w:eastAsia="Times New Roman" w:hAnsi="Arial" w:cs="Arial"/>
          <w:sz w:val="24"/>
          <w:szCs w:val="24"/>
          <w:lang w:eastAsia="pl-PL"/>
        </w:rPr>
        <w:t>im lặng ban đêm từ 22h00 đến 06h00, vào các ngày lễ cho đến 07h00</w:t>
      </w:r>
      <w:r w:rsidR="005610F4" w:rsidRPr="00B21635">
        <w:rPr>
          <w:rFonts w:ascii="Arial" w:eastAsia="Times New Roman" w:hAnsi="Arial" w:cs="Arial"/>
          <w:sz w:val="24"/>
          <w:szCs w:val="24"/>
          <w:lang w:eastAsia="pl-PL"/>
        </w:rPr>
        <w:t>;</w:t>
      </w:r>
    </w:p>
    <w:p w14:paraId="37AD6494" w14:textId="77777777" w:rsidR="005610F4" w:rsidRPr="00B21635" w:rsidRDefault="003D4548" w:rsidP="00B21635">
      <w:pPr>
        <w:spacing w:before="240" w:after="240" w:line="360" w:lineRule="auto"/>
        <w:rPr>
          <w:rFonts w:ascii="Arial" w:eastAsia="Times New Roman" w:hAnsi="Arial" w:cs="Arial"/>
          <w:sz w:val="24"/>
          <w:szCs w:val="24"/>
          <w:lang w:eastAsia="pl-PL"/>
        </w:rPr>
      </w:pPr>
      <w:bookmarkStart w:id="97" w:name="mip20247674"/>
      <w:bookmarkEnd w:id="97"/>
      <w:r w:rsidRPr="00B21635">
        <w:rPr>
          <w:rFonts w:ascii="Arial" w:eastAsia="Times New Roman" w:hAnsi="Arial" w:cs="Arial"/>
          <w:sz w:val="24"/>
          <w:szCs w:val="24"/>
          <w:lang w:eastAsia="pl-PL"/>
        </w:rPr>
        <w:t>4) tuân thủ các nguyên tắc chung sống trong xã hội</w:t>
      </w:r>
      <w:r w:rsidR="005610F4" w:rsidRPr="00B21635">
        <w:rPr>
          <w:rFonts w:ascii="Arial" w:eastAsia="Times New Roman" w:hAnsi="Arial" w:cs="Arial"/>
          <w:sz w:val="24"/>
          <w:szCs w:val="24"/>
          <w:lang w:eastAsia="pl-PL"/>
        </w:rPr>
        <w:t>;</w:t>
      </w:r>
    </w:p>
    <w:p w14:paraId="11F85E4E"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98" w:name="mip20247675"/>
      <w:bookmarkEnd w:id="98"/>
      <w:r w:rsidRPr="00B21635">
        <w:rPr>
          <w:rFonts w:ascii="Arial" w:eastAsia="Times New Roman" w:hAnsi="Arial" w:cs="Arial"/>
          <w:sz w:val="24"/>
          <w:szCs w:val="24"/>
          <w:lang w:eastAsia="pl-PL"/>
        </w:rPr>
        <w:t xml:space="preserve">5) </w:t>
      </w:r>
      <w:r w:rsidR="00295B46" w:rsidRPr="00B21635">
        <w:rPr>
          <w:rFonts w:ascii="Arial" w:eastAsia="Times New Roman" w:hAnsi="Arial" w:cs="Arial"/>
          <w:sz w:val="24"/>
          <w:szCs w:val="24"/>
          <w:lang w:eastAsia="pl-PL"/>
        </w:rPr>
        <w:t>giữ gìn vệ sinh cá nhân và sạch sẽ trong phòng</w:t>
      </w:r>
      <w:r w:rsidRPr="00B21635">
        <w:rPr>
          <w:rFonts w:ascii="Arial" w:eastAsia="Times New Roman" w:hAnsi="Arial" w:cs="Arial"/>
          <w:sz w:val="24"/>
          <w:szCs w:val="24"/>
          <w:lang w:eastAsia="pl-PL"/>
        </w:rPr>
        <w:t>;</w:t>
      </w:r>
    </w:p>
    <w:p w14:paraId="00469654"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99" w:name="mip20247676"/>
      <w:bookmarkEnd w:id="99"/>
      <w:r w:rsidRPr="00B21635">
        <w:rPr>
          <w:rFonts w:ascii="Arial" w:eastAsia="Times New Roman" w:hAnsi="Arial" w:cs="Arial"/>
          <w:sz w:val="24"/>
          <w:szCs w:val="24"/>
          <w:lang w:eastAsia="pl-PL"/>
        </w:rPr>
        <w:t xml:space="preserve">6) </w:t>
      </w:r>
      <w:r w:rsidR="00295B46" w:rsidRPr="00B21635">
        <w:rPr>
          <w:rFonts w:ascii="Arial" w:eastAsia="Times New Roman" w:hAnsi="Arial" w:cs="Arial"/>
          <w:sz w:val="24"/>
          <w:szCs w:val="24"/>
          <w:lang w:eastAsia="pl-PL"/>
        </w:rPr>
        <w:t>sử dụng thiết bị trong phòng theo đúng mục đích đã định</w:t>
      </w:r>
      <w:r w:rsidRPr="00B21635">
        <w:rPr>
          <w:rFonts w:ascii="Arial" w:eastAsia="Times New Roman" w:hAnsi="Arial" w:cs="Arial"/>
          <w:sz w:val="24"/>
          <w:szCs w:val="24"/>
          <w:lang w:eastAsia="pl-PL"/>
        </w:rPr>
        <w:t>;</w:t>
      </w:r>
    </w:p>
    <w:p w14:paraId="731464ED" w14:textId="6D0EE996" w:rsidR="00381736" w:rsidRPr="00B21635" w:rsidRDefault="00381736" w:rsidP="00B21635">
      <w:pPr>
        <w:spacing w:before="240" w:after="240" w:line="360" w:lineRule="auto"/>
        <w:rPr>
          <w:rFonts w:ascii="Arial" w:eastAsia="Times New Roman" w:hAnsi="Arial" w:cs="Arial"/>
          <w:sz w:val="24"/>
          <w:szCs w:val="24"/>
          <w:lang w:eastAsia="pl-PL"/>
        </w:rPr>
      </w:pPr>
      <w:bookmarkStart w:id="100" w:name="mip20247677"/>
      <w:bookmarkEnd w:id="100"/>
      <w:r w:rsidRPr="00B21635">
        <w:rPr>
          <w:rFonts w:ascii="Arial" w:eastAsia="Times New Roman" w:hAnsi="Arial" w:cs="Arial"/>
          <w:sz w:val="24"/>
          <w:szCs w:val="24"/>
          <w:lang w:eastAsia="pl-PL"/>
        </w:rPr>
        <w:t xml:space="preserve">7) thông báo ngay cho bộ phận phục vụ phòng khi có mối đe dọa đến tính mạng hoặc sức khỏe của con người, khi có sự phá hủy trang bị trong phòng hoặc bất kỳ sự kiện nào khác gây </w:t>
      </w:r>
      <w:proofErr w:type="spellStart"/>
      <w:r w:rsidRPr="00B21635">
        <w:rPr>
          <w:rFonts w:ascii="Arial" w:eastAsia="Times New Roman" w:hAnsi="Arial" w:cs="Arial"/>
          <w:sz w:val="24"/>
          <w:szCs w:val="24"/>
          <w:lang w:eastAsia="pl-PL"/>
        </w:rPr>
        <w:t>hậu</w:t>
      </w:r>
      <w:proofErr w:type="spellEnd"/>
      <w:r w:rsidRPr="00B21635">
        <w:rPr>
          <w:rFonts w:ascii="Arial" w:eastAsia="Times New Roman" w:hAnsi="Arial" w:cs="Arial"/>
          <w:sz w:val="24"/>
          <w:szCs w:val="24"/>
          <w:lang w:eastAsia="pl-PL"/>
        </w:rPr>
        <w:t xml:space="preserve"> </w:t>
      </w:r>
      <w:proofErr w:type="spellStart"/>
      <w:r w:rsidRPr="00B21635">
        <w:rPr>
          <w:rFonts w:ascii="Arial" w:eastAsia="Times New Roman" w:hAnsi="Arial" w:cs="Arial"/>
          <w:sz w:val="24"/>
          <w:szCs w:val="24"/>
          <w:lang w:eastAsia="pl-PL"/>
        </w:rPr>
        <w:t>quả</w:t>
      </w:r>
      <w:proofErr w:type="spellEnd"/>
      <w:r w:rsidRPr="00B21635">
        <w:rPr>
          <w:rFonts w:ascii="Arial" w:eastAsia="Times New Roman" w:hAnsi="Arial" w:cs="Arial"/>
          <w:sz w:val="24"/>
          <w:szCs w:val="24"/>
          <w:lang w:eastAsia="pl-PL"/>
        </w:rPr>
        <w:t xml:space="preserve"> </w:t>
      </w:r>
      <w:proofErr w:type="spellStart"/>
      <w:r w:rsidRPr="00B21635">
        <w:rPr>
          <w:rFonts w:ascii="Arial" w:eastAsia="Times New Roman" w:hAnsi="Arial" w:cs="Arial"/>
          <w:sz w:val="24"/>
          <w:szCs w:val="24"/>
          <w:lang w:eastAsia="pl-PL"/>
        </w:rPr>
        <w:t>nguy</w:t>
      </w:r>
      <w:proofErr w:type="spellEnd"/>
      <w:r w:rsidRPr="00B21635">
        <w:rPr>
          <w:rFonts w:ascii="Arial" w:eastAsia="Times New Roman" w:hAnsi="Arial" w:cs="Arial"/>
          <w:sz w:val="24"/>
          <w:szCs w:val="24"/>
          <w:lang w:eastAsia="pl-PL"/>
        </w:rPr>
        <w:t xml:space="preserve"> </w:t>
      </w:r>
      <w:proofErr w:type="spellStart"/>
      <w:r w:rsidRPr="00B21635">
        <w:rPr>
          <w:rFonts w:ascii="Arial" w:eastAsia="Times New Roman" w:hAnsi="Arial" w:cs="Arial"/>
          <w:sz w:val="24"/>
          <w:szCs w:val="24"/>
          <w:lang w:eastAsia="pl-PL"/>
        </w:rPr>
        <w:t>hiểm</w:t>
      </w:r>
      <w:proofErr w:type="spellEnd"/>
      <w:r w:rsidRPr="00B21635">
        <w:rPr>
          <w:rFonts w:ascii="Arial" w:eastAsia="Times New Roman" w:hAnsi="Arial" w:cs="Arial"/>
          <w:sz w:val="24"/>
          <w:szCs w:val="24"/>
          <w:lang w:eastAsia="pl-PL"/>
        </w:rPr>
        <w:t>.</w:t>
      </w:r>
    </w:p>
    <w:p w14:paraId="7070CCE9" w14:textId="77777777" w:rsidR="005610F4" w:rsidRPr="00B21635" w:rsidRDefault="005610F4" w:rsidP="00B21635">
      <w:pPr>
        <w:spacing w:before="240" w:after="240" w:line="360" w:lineRule="auto"/>
        <w:rPr>
          <w:rFonts w:ascii="Arial" w:eastAsia="Times New Roman" w:hAnsi="Arial" w:cs="Arial"/>
          <w:b/>
          <w:sz w:val="24"/>
          <w:szCs w:val="24"/>
          <w:lang w:eastAsia="pl-PL"/>
        </w:rPr>
      </w:pPr>
      <w:bookmarkStart w:id="101" w:name="mip20247678"/>
      <w:bookmarkEnd w:id="101"/>
      <w:r w:rsidRPr="00B21635">
        <w:rPr>
          <w:rFonts w:ascii="Arial" w:eastAsia="Times New Roman" w:hAnsi="Arial" w:cs="Arial"/>
          <w:b/>
          <w:sz w:val="24"/>
          <w:szCs w:val="24"/>
          <w:lang w:eastAsia="pl-PL"/>
        </w:rPr>
        <w:t xml:space="preserve">§ 9 </w:t>
      </w:r>
    </w:p>
    <w:p w14:paraId="3271E761"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02" w:name="mip20247679"/>
      <w:bookmarkEnd w:id="102"/>
      <w:r w:rsidRPr="00B21635">
        <w:rPr>
          <w:rFonts w:ascii="Arial" w:eastAsia="Times New Roman" w:hAnsi="Arial" w:cs="Arial"/>
          <w:sz w:val="24"/>
          <w:szCs w:val="24"/>
          <w:lang w:eastAsia="pl-PL"/>
        </w:rPr>
        <w:t xml:space="preserve">1. </w:t>
      </w:r>
      <w:r w:rsidR="00381736" w:rsidRPr="00B21635">
        <w:rPr>
          <w:rFonts w:ascii="Arial" w:eastAsia="Times New Roman" w:hAnsi="Arial" w:cs="Arial"/>
          <w:sz w:val="24"/>
          <w:szCs w:val="24"/>
          <w:lang w:eastAsia="pl-PL"/>
        </w:rPr>
        <w:t>Người được nhận vào phòng sử dụng quần áo,</w:t>
      </w:r>
      <w:r w:rsidR="00A95672" w:rsidRPr="00B21635">
        <w:rPr>
          <w:rFonts w:ascii="Arial" w:eastAsia="Times New Roman" w:hAnsi="Arial" w:cs="Arial"/>
          <w:sz w:val="24"/>
          <w:szCs w:val="24"/>
          <w:lang w:eastAsia="pl-PL"/>
        </w:rPr>
        <w:t xml:space="preserve"> đồ lót và giầ</w:t>
      </w:r>
      <w:r w:rsidR="00381736" w:rsidRPr="00B21635">
        <w:rPr>
          <w:rFonts w:ascii="Arial" w:eastAsia="Times New Roman" w:hAnsi="Arial" w:cs="Arial"/>
          <w:sz w:val="24"/>
          <w:szCs w:val="24"/>
          <w:lang w:eastAsia="pl-PL"/>
        </w:rPr>
        <w:t xml:space="preserve">y </w:t>
      </w:r>
      <w:r w:rsidR="00A95672" w:rsidRPr="00B21635">
        <w:rPr>
          <w:rFonts w:ascii="Arial" w:eastAsia="Times New Roman" w:hAnsi="Arial" w:cs="Arial"/>
          <w:sz w:val="24"/>
          <w:szCs w:val="24"/>
          <w:lang w:eastAsia="pl-PL"/>
        </w:rPr>
        <w:t xml:space="preserve">dép </w:t>
      </w:r>
      <w:r w:rsidR="00381736" w:rsidRPr="00B21635">
        <w:rPr>
          <w:rFonts w:ascii="Arial" w:eastAsia="Times New Roman" w:hAnsi="Arial" w:cs="Arial"/>
          <w:sz w:val="24"/>
          <w:szCs w:val="24"/>
          <w:lang w:eastAsia="pl-PL"/>
        </w:rPr>
        <w:t>của chính mình</w:t>
      </w:r>
      <w:r w:rsidRPr="00B21635">
        <w:rPr>
          <w:rFonts w:ascii="Arial" w:eastAsia="Times New Roman" w:hAnsi="Arial" w:cs="Arial"/>
          <w:sz w:val="24"/>
          <w:szCs w:val="24"/>
          <w:lang w:eastAsia="pl-PL"/>
        </w:rPr>
        <w:t>.</w:t>
      </w:r>
    </w:p>
    <w:p w14:paraId="56C63AE5" w14:textId="77777777" w:rsidR="005610F4" w:rsidRPr="00B21635" w:rsidRDefault="004B313F" w:rsidP="00B21635">
      <w:pPr>
        <w:spacing w:before="240" w:after="240" w:line="360" w:lineRule="auto"/>
        <w:rPr>
          <w:rFonts w:ascii="Arial" w:eastAsia="Times New Roman" w:hAnsi="Arial" w:cs="Arial"/>
          <w:sz w:val="24"/>
          <w:szCs w:val="24"/>
          <w:lang w:eastAsia="pl-PL"/>
        </w:rPr>
      </w:pPr>
      <w:bookmarkStart w:id="103" w:name="mip20247680"/>
      <w:bookmarkEnd w:id="103"/>
      <w:r w:rsidRPr="00B21635">
        <w:rPr>
          <w:rFonts w:ascii="Arial" w:eastAsia="Times New Roman" w:hAnsi="Arial" w:cs="Arial"/>
          <w:sz w:val="24"/>
          <w:szCs w:val="24"/>
          <w:lang w:eastAsia="pl-PL"/>
        </w:rPr>
        <w:lastRenderedPageBreak/>
        <w:t xml:space="preserve">2. Nếu các thứ được nêu ở điểm 1 không dùng được dụng hoặc nếu việc sử dụng là không thể chấp nhận được vì lý do vệ sinh thì người bị giam giữ hoặc đưa vào để giải rượu có thể được nhận quần áo, đồ lót và giày dép cần thiết miễn phí. Người được </w:t>
      </w:r>
      <w:r w:rsidR="00A95672" w:rsidRPr="00B21635">
        <w:rPr>
          <w:rFonts w:ascii="Arial" w:eastAsia="Times New Roman" w:hAnsi="Arial" w:cs="Arial"/>
          <w:sz w:val="24"/>
          <w:szCs w:val="24"/>
          <w:lang w:eastAsia="pl-PL"/>
        </w:rPr>
        <w:t xml:space="preserve">quản lý đơn vị tổ chức của Cảnh sát </w:t>
      </w:r>
      <w:r w:rsidRPr="00B21635">
        <w:rPr>
          <w:rFonts w:ascii="Arial" w:eastAsia="Times New Roman" w:hAnsi="Arial" w:cs="Arial"/>
          <w:sz w:val="24"/>
          <w:szCs w:val="24"/>
          <w:lang w:eastAsia="pl-PL"/>
        </w:rPr>
        <w:t xml:space="preserve">phân công phụ trách phòng người quản lý đơn vị tổ chức của Cảnh sát </w:t>
      </w:r>
      <w:r w:rsidR="00A95672" w:rsidRPr="00B21635">
        <w:rPr>
          <w:rFonts w:ascii="Arial" w:eastAsia="Times New Roman" w:hAnsi="Arial" w:cs="Arial"/>
          <w:sz w:val="24"/>
          <w:szCs w:val="24"/>
          <w:lang w:eastAsia="pl-PL"/>
        </w:rPr>
        <w:t>phụ trách phòng sẽ</w:t>
      </w:r>
      <w:r w:rsidRPr="00B21635">
        <w:rPr>
          <w:rFonts w:ascii="Arial" w:eastAsia="Times New Roman" w:hAnsi="Arial" w:cs="Arial"/>
          <w:sz w:val="24"/>
          <w:szCs w:val="24"/>
          <w:lang w:eastAsia="pl-PL"/>
        </w:rPr>
        <w:t xml:space="preserve"> quyết định</w:t>
      </w:r>
      <w:r w:rsidR="00A95672" w:rsidRPr="00B21635">
        <w:rPr>
          <w:rFonts w:ascii="Arial" w:eastAsia="Times New Roman" w:hAnsi="Arial" w:cs="Arial"/>
          <w:sz w:val="24"/>
          <w:szCs w:val="24"/>
          <w:lang w:eastAsia="pl-PL"/>
        </w:rPr>
        <w:t xml:space="preserve"> về việc</w:t>
      </w:r>
      <w:r w:rsidRPr="00B21635">
        <w:rPr>
          <w:rFonts w:ascii="Arial" w:eastAsia="Times New Roman" w:hAnsi="Arial" w:cs="Arial"/>
          <w:sz w:val="24"/>
          <w:szCs w:val="24"/>
          <w:lang w:eastAsia="pl-PL"/>
        </w:rPr>
        <w:t xml:space="preserve"> này.</w:t>
      </w:r>
    </w:p>
    <w:p w14:paraId="0DCE480C" w14:textId="77777777" w:rsidR="005610F4" w:rsidRPr="00B21635" w:rsidRDefault="00013E2F" w:rsidP="00B21635">
      <w:pPr>
        <w:spacing w:before="240" w:after="240" w:line="360" w:lineRule="auto"/>
        <w:rPr>
          <w:rFonts w:ascii="Arial" w:eastAsia="Times New Roman" w:hAnsi="Arial" w:cs="Arial"/>
          <w:sz w:val="24"/>
          <w:szCs w:val="24"/>
          <w:lang w:eastAsia="pl-PL"/>
        </w:rPr>
      </w:pPr>
      <w:bookmarkStart w:id="104" w:name="mip20247681"/>
      <w:bookmarkEnd w:id="104"/>
      <w:r w:rsidRPr="00B21635">
        <w:rPr>
          <w:rFonts w:ascii="Arial" w:eastAsia="Times New Roman" w:hAnsi="Arial" w:cs="Arial"/>
          <w:sz w:val="24"/>
          <w:szCs w:val="24"/>
          <w:lang w:eastAsia="pl-PL"/>
        </w:rPr>
        <w:t>3. Quần áo thay thế được cấp cho người bị tạm giam hay chấp hành án được nhận vào phòng có liên quan đến</w:t>
      </w:r>
      <w:r w:rsidR="005610F4" w:rsidRPr="00B21635">
        <w:rPr>
          <w:rFonts w:ascii="Arial" w:eastAsia="Times New Roman" w:hAnsi="Arial" w:cs="Arial"/>
          <w:sz w:val="24"/>
          <w:szCs w:val="24"/>
          <w:lang w:eastAsia="pl-PL"/>
        </w:rPr>
        <w:t>:</w:t>
      </w:r>
    </w:p>
    <w:p w14:paraId="3DAEBA91"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05" w:name="mip20247683"/>
      <w:bookmarkEnd w:id="105"/>
      <w:r w:rsidRPr="00B21635">
        <w:rPr>
          <w:rFonts w:ascii="Arial" w:eastAsia="Times New Roman" w:hAnsi="Arial" w:cs="Arial"/>
          <w:sz w:val="24"/>
          <w:szCs w:val="24"/>
          <w:lang w:eastAsia="pl-PL"/>
        </w:rPr>
        <w:t xml:space="preserve">1) </w:t>
      </w:r>
      <w:r w:rsidR="00EE23E1" w:rsidRPr="00B21635">
        <w:rPr>
          <w:rFonts w:ascii="Arial" w:eastAsia="Times New Roman" w:hAnsi="Arial" w:cs="Arial"/>
          <w:sz w:val="24"/>
          <w:szCs w:val="24"/>
          <w:lang w:eastAsia="pl-PL"/>
        </w:rPr>
        <w:t>người đã phạm tội hoặc bị nghi ngờ phạm tội khủng bố, tội phạm đặc biệt tàn ác hoặc tội sử dụng súng hoặc chất nổ</w:t>
      </w:r>
      <w:r w:rsidRPr="00B21635">
        <w:rPr>
          <w:rFonts w:ascii="Arial" w:eastAsia="Times New Roman" w:hAnsi="Arial" w:cs="Arial"/>
          <w:sz w:val="24"/>
          <w:szCs w:val="24"/>
          <w:lang w:eastAsia="pl-PL"/>
        </w:rPr>
        <w:t>;</w:t>
      </w:r>
    </w:p>
    <w:p w14:paraId="73382E14" w14:textId="77777777" w:rsidR="005610F4" w:rsidRPr="00B21635" w:rsidRDefault="00EE23E1" w:rsidP="00B21635">
      <w:pPr>
        <w:spacing w:before="240" w:after="240" w:line="360" w:lineRule="auto"/>
        <w:rPr>
          <w:rFonts w:ascii="Arial" w:eastAsia="Times New Roman" w:hAnsi="Arial" w:cs="Arial"/>
          <w:sz w:val="24"/>
          <w:szCs w:val="24"/>
          <w:lang w:eastAsia="pl-PL"/>
        </w:rPr>
      </w:pPr>
      <w:bookmarkStart w:id="106" w:name="mip20247684"/>
      <w:bookmarkEnd w:id="106"/>
      <w:r w:rsidRPr="00B21635">
        <w:rPr>
          <w:rFonts w:ascii="Arial" w:eastAsia="Times New Roman" w:hAnsi="Arial" w:cs="Arial"/>
          <w:sz w:val="24"/>
          <w:szCs w:val="24"/>
          <w:lang w:eastAsia="pl-PL"/>
        </w:rPr>
        <w:t>2) đã tham gia hoặc nghi ngờ có tham gia vào một nhóm tội phạm có tính chất vũ trang</w:t>
      </w:r>
      <w:r w:rsidR="005610F4" w:rsidRPr="00B21635">
        <w:rPr>
          <w:rFonts w:ascii="Arial" w:eastAsia="Times New Roman" w:hAnsi="Arial" w:cs="Arial"/>
          <w:sz w:val="24"/>
          <w:szCs w:val="24"/>
          <w:lang w:eastAsia="pl-PL"/>
        </w:rPr>
        <w:t>.</w:t>
      </w:r>
    </w:p>
    <w:p w14:paraId="4D4CBA90" w14:textId="77777777" w:rsidR="005610F4" w:rsidRPr="00B21635" w:rsidRDefault="00EE23E1" w:rsidP="00B21635">
      <w:pPr>
        <w:spacing w:before="240" w:after="240" w:line="360" w:lineRule="auto"/>
        <w:rPr>
          <w:rFonts w:ascii="Arial" w:eastAsia="Times New Roman" w:hAnsi="Arial" w:cs="Arial"/>
          <w:sz w:val="24"/>
          <w:szCs w:val="24"/>
          <w:lang w:eastAsia="pl-PL"/>
        </w:rPr>
      </w:pPr>
      <w:bookmarkStart w:id="107" w:name="mip20247685"/>
      <w:bookmarkEnd w:id="107"/>
      <w:r w:rsidRPr="00B21635">
        <w:rPr>
          <w:rFonts w:ascii="Arial" w:eastAsia="Times New Roman" w:hAnsi="Arial" w:cs="Arial"/>
          <w:sz w:val="24"/>
          <w:szCs w:val="24"/>
          <w:lang w:eastAsia="pl-PL"/>
        </w:rPr>
        <w:t>4. Quần áo thay thế được cấp cho người bị tạm giam được đưa vào phòng khi quần áo của người này đã bị thu giữ để làm bằng chứng trong quá trình điều tra</w:t>
      </w:r>
      <w:r w:rsidR="005610F4" w:rsidRPr="00B21635">
        <w:rPr>
          <w:rFonts w:ascii="Arial" w:eastAsia="Times New Roman" w:hAnsi="Arial" w:cs="Arial"/>
          <w:sz w:val="24"/>
          <w:szCs w:val="24"/>
          <w:lang w:eastAsia="pl-PL"/>
        </w:rPr>
        <w:t>.</w:t>
      </w:r>
    </w:p>
    <w:p w14:paraId="139E058D" w14:textId="77777777" w:rsidR="005610F4" w:rsidRPr="00B21635" w:rsidRDefault="00EE23E1" w:rsidP="00B21635">
      <w:pPr>
        <w:spacing w:before="240" w:after="240" w:line="360" w:lineRule="auto"/>
        <w:rPr>
          <w:rFonts w:ascii="Arial" w:eastAsia="Times New Roman" w:hAnsi="Arial" w:cs="Arial"/>
          <w:sz w:val="24"/>
          <w:szCs w:val="24"/>
          <w:lang w:eastAsia="pl-PL"/>
        </w:rPr>
      </w:pPr>
      <w:bookmarkStart w:id="108" w:name="mip20247686"/>
      <w:bookmarkEnd w:id="108"/>
      <w:r w:rsidRPr="00B21635">
        <w:rPr>
          <w:rFonts w:ascii="Arial" w:eastAsia="Times New Roman" w:hAnsi="Arial" w:cs="Arial"/>
          <w:sz w:val="24"/>
          <w:szCs w:val="24"/>
          <w:lang w:eastAsia="pl-PL"/>
        </w:rPr>
        <w:t>5. Người được xếp vào phòng được cung cấp miễn phí các thứ cần thiết để giữ vệ sinh cá nhân, trong đó xà phòng và khăn tắm trong thời gian cần thiết dùng chúng.</w:t>
      </w:r>
    </w:p>
    <w:p w14:paraId="46E63E9F" w14:textId="7024101B" w:rsidR="00381736" w:rsidRPr="00B21635" w:rsidRDefault="005610F4" w:rsidP="00B21635">
      <w:pPr>
        <w:spacing w:before="240" w:after="240" w:line="360" w:lineRule="auto"/>
        <w:rPr>
          <w:rFonts w:ascii="Arial" w:eastAsia="Times New Roman" w:hAnsi="Arial" w:cs="Arial"/>
          <w:sz w:val="24"/>
          <w:szCs w:val="24"/>
          <w:lang w:eastAsia="pl-PL"/>
        </w:rPr>
      </w:pPr>
      <w:bookmarkStart w:id="109" w:name="mip20247687"/>
      <w:bookmarkEnd w:id="109"/>
      <w:r w:rsidRPr="00B21635">
        <w:rPr>
          <w:rFonts w:ascii="Arial" w:eastAsia="Times New Roman" w:hAnsi="Arial" w:cs="Arial"/>
          <w:sz w:val="24"/>
          <w:szCs w:val="24"/>
          <w:lang w:eastAsia="pl-PL"/>
        </w:rPr>
        <w:t xml:space="preserve">6. </w:t>
      </w:r>
      <w:r w:rsidR="00917E04" w:rsidRPr="00B21635">
        <w:rPr>
          <w:rFonts w:ascii="Arial" w:eastAsia="Times New Roman" w:hAnsi="Arial" w:cs="Arial"/>
          <w:sz w:val="24"/>
          <w:szCs w:val="24"/>
          <w:lang w:eastAsia="pl-PL"/>
        </w:rPr>
        <w:t>T</w:t>
      </w:r>
      <w:r w:rsidR="00013E2F" w:rsidRPr="00B21635">
        <w:rPr>
          <w:rFonts w:ascii="Arial" w:eastAsia="Times New Roman" w:hAnsi="Arial" w:cs="Arial"/>
          <w:sz w:val="24"/>
          <w:szCs w:val="24"/>
          <w:lang w:eastAsia="pl-PL"/>
        </w:rPr>
        <w:t>rong thời gian giữ im lặng ban đêm cũng như</w:t>
      </w:r>
      <w:r w:rsidR="00917E04" w:rsidRPr="00B21635">
        <w:rPr>
          <w:rFonts w:ascii="Arial" w:eastAsia="Times New Roman" w:hAnsi="Arial" w:cs="Arial"/>
          <w:sz w:val="24"/>
          <w:szCs w:val="24"/>
          <w:lang w:eastAsia="pl-PL"/>
        </w:rPr>
        <w:t xml:space="preserve"> khi có lý do chính đáng vào những thời điểm khác trong ngày, người bị giam giữ được cấp một tấm đệm</w:t>
      </w:r>
      <w:r w:rsidR="00013E2F" w:rsidRPr="00B21635">
        <w:rPr>
          <w:rFonts w:ascii="Arial" w:eastAsia="Times New Roman" w:hAnsi="Arial" w:cs="Arial"/>
          <w:sz w:val="24"/>
          <w:szCs w:val="24"/>
          <w:lang w:eastAsia="pl-PL"/>
        </w:rPr>
        <w:t xml:space="preserve"> cá nhân, gối</w:t>
      </w:r>
      <w:r w:rsidR="00917E04" w:rsidRPr="00B21635">
        <w:rPr>
          <w:rFonts w:ascii="Arial" w:eastAsia="Times New Roman" w:hAnsi="Arial" w:cs="Arial"/>
          <w:sz w:val="24"/>
          <w:szCs w:val="24"/>
          <w:lang w:eastAsia="pl-PL"/>
        </w:rPr>
        <w:t xml:space="preserve">, chăn (hai chăn vào mùa thu và mùa đông) và bộ đồ </w:t>
      </w:r>
      <w:r w:rsidR="00013E2F" w:rsidRPr="00B21635">
        <w:rPr>
          <w:rFonts w:ascii="Arial" w:eastAsia="Times New Roman" w:hAnsi="Arial" w:cs="Arial"/>
          <w:sz w:val="24"/>
          <w:szCs w:val="24"/>
          <w:lang w:eastAsia="pl-PL"/>
        </w:rPr>
        <w:t xml:space="preserve">trải </w:t>
      </w:r>
      <w:r w:rsidR="00917E04" w:rsidRPr="00B21635">
        <w:rPr>
          <w:rFonts w:ascii="Arial" w:eastAsia="Times New Roman" w:hAnsi="Arial" w:cs="Arial"/>
          <w:sz w:val="24"/>
          <w:szCs w:val="24"/>
          <w:lang w:eastAsia="pl-PL"/>
        </w:rPr>
        <w:t>giường - hai ga trải giường</w:t>
      </w:r>
      <w:r w:rsidR="00013E2F" w:rsidRPr="00B21635">
        <w:rPr>
          <w:rFonts w:ascii="Arial" w:eastAsia="Times New Roman" w:hAnsi="Arial" w:cs="Arial"/>
          <w:sz w:val="24"/>
          <w:szCs w:val="24"/>
          <w:lang w:eastAsia="pl-PL"/>
        </w:rPr>
        <w:t xml:space="preserve"> </w:t>
      </w:r>
      <w:proofErr w:type="spellStart"/>
      <w:r w:rsidR="00013E2F" w:rsidRPr="00B21635">
        <w:rPr>
          <w:rFonts w:ascii="Arial" w:eastAsia="Times New Roman" w:hAnsi="Arial" w:cs="Arial"/>
          <w:sz w:val="24"/>
          <w:szCs w:val="24"/>
          <w:lang w:eastAsia="pl-PL"/>
        </w:rPr>
        <w:t>và</w:t>
      </w:r>
      <w:proofErr w:type="spellEnd"/>
      <w:r w:rsidR="00013E2F" w:rsidRPr="00B21635">
        <w:rPr>
          <w:rFonts w:ascii="Arial" w:eastAsia="Times New Roman" w:hAnsi="Arial" w:cs="Arial"/>
          <w:sz w:val="24"/>
          <w:szCs w:val="24"/>
          <w:lang w:eastAsia="pl-PL"/>
        </w:rPr>
        <w:t xml:space="preserve"> </w:t>
      </w:r>
      <w:proofErr w:type="spellStart"/>
      <w:r w:rsidR="00013E2F" w:rsidRPr="00B21635">
        <w:rPr>
          <w:rFonts w:ascii="Arial" w:eastAsia="Times New Roman" w:hAnsi="Arial" w:cs="Arial"/>
          <w:sz w:val="24"/>
          <w:szCs w:val="24"/>
          <w:lang w:eastAsia="pl-PL"/>
        </w:rPr>
        <w:t>một</w:t>
      </w:r>
      <w:proofErr w:type="spellEnd"/>
      <w:r w:rsidR="00013E2F" w:rsidRPr="00B21635">
        <w:rPr>
          <w:rFonts w:ascii="Arial" w:eastAsia="Times New Roman" w:hAnsi="Arial" w:cs="Arial"/>
          <w:sz w:val="24"/>
          <w:szCs w:val="24"/>
          <w:lang w:eastAsia="pl-PL"/>
        </w:rPr>
        <w:t xml:space="preserve"> </w:t>
      </w:r>
      <w:proofErr w:type="spellStart"/>
      <w:r w:rsidR="00013E2F" w:rsidRPr="00B21635">
        <w:rPr>
          <w:rFonts w:ascii="Arial" w:eastAsia="Times New Roman" w:hAnsi="Arial" w:cs="Arial"/>
          <w:sz w:val="24"/>
          <w:szCs w:val="24"/>
          <w:lang w:eastAsia="pl-PL"/>
        </w:rPr>
        <w:t>vỏ</w:t>
      </w:r>
      <w:proofErr w:type="spellEnd"/>
      <w:r w:rsidR="00013E2F" w:rsidRPr="00B21635">
        <w:rPr>
          <w:rFonts w:ascii="Arial" w:eastAsia="Times New Roman" w:hAnsi="Arial" w:cs="Arial"/>
          <w:sz w:val="24"/>
          <w:szCs w:val="24"/>
          <w:lang w:eastAsia="pl-PL"/>
        </w:rPr>
        <w:t xml:space="preserve"> </w:t>
      </w:r>
      <w:proofErr w:type="spellStart"/>
      <w:r w:rsidR="00013E2F" w:rsidRPr="00B21635">
        <w:rPr>
          <w:rFonts w:ascii="Arial" w:eastAsia="Times New Roman" w:hAnsi="Arial" w:cs="Arial"/>
          <w:sz w:val="24"/>
          <w:szCs w:val="24"/>
          <w:lang w:eastAsia="pl-PL"/>
        </w:rPr>
        <w:t>gối</w:t>
      </w:r>
      <w:proofErr w:type="spellEnd"/>
      <w:r w:rsidRPr="00B21635">
        <w:rPr>
          <w:rFonts w:ascii="Arial" w:eastAsia="Times New Roman" w:hAnsi="Arial" w:cs="Arial"/>
          <w:sz w:val="24"/>
          <w:szCs w:val="24"/>
          <w:lang w:eastAsia="pl-PL"/>
        </w:rPr>
        <w:t>.</w:t>
      </w:r>
    </w:p>
    <w:p w14:paraId="09FD42F7" w14:textId="77777777" w:rsidR="005610F4" w:rsidRPr="00B21635" w:rsidRDefault="005610F4" w:rsidP="00B21635">
      <w:pPr>
        <w:spacing w:before="240" w:after="240" w:line="360" w:lineRule="auto"/>
        <w:rPr>
          <w:rFonts w:ascii="Arial" w:eastAsia="Times New Roman" w:hAnsi="Arial" w:cs="Arial"/>
          <w:b/>
          <w:sz w:val="24"/>
          <w:szCs w:val="24"/>
          <w:lang w:eastAsia="pl-PL"/>
        </w:rPr>
      </w:pPr>
      <w:bookmarkStart w:id="110" w:name="mip20247688"/>
      <w:bookmarkEnd w:id="110"/>
      <w:r w:rsidRPr="00B21635">
        <w:rPr>
          <w:rFonts w:ascii="Arial" w:eastAsia="Times New Roman" w:hAnsi="Arial" w:cs="Arial"/>
          <w:b/>
          <w:sz w:val="24"/>
          <w:szCs w:val="24"/>
          <w:lang w:eastAsia="pl-PL"/>
        </w:rPr>
        <w:t xml:space="preserve">§ 10 </w:t>
      </w:r>
    </w:p>
    <w:p w14:paraId="53FEB21B" w14:textId="77777777" w:rsidR="005610F4" w:rsidRPr="00B21635" w:rsidRDefault="00013E2F" w:rsidP="00B21635">
      <w:pPr>
        <w:spacing w:before="240" w:after="240" w:line="360" w:lineRule="auto"/>
        <w:rPr>
          <w:rFonts w:ascii="Arial" w:eastAsia="Times New Roman" w:hAnsi="Arial" w:cs="Arial"/>
          <w:sz w:val="24"/>
          <w:szCs w:val="24"/>
          <w:lang w:eastAsia="pl-PL"/>
        </w:rPr>
      </w:pPr>
      <w:bookmarkStart w:id="111" w:name="mip20247689"/>
      <w:bookmarkEnd w:id="111"/>
      <w:r w:rsidRPr="00B21635">
        <w:rPr>
          <w:rFonts w:ascii="Arial" w:eastAsia="Times New Roman" w:hAnsi="Arial" w:cs="Arial"/>
          <w:sz w:val="24"/>
          <w:szCs w:val="24"/>
          <w:lang w:eastAsia="pl-PL"/>
        </w:rPr>
        <w:t>1. Người xếp ở trong phòng được đảm bảo có</w:t>
      </w:r>
      <w:r w:rsidR="005610F4" w:rsidRPr="00B21635">
        <w:rPr>
          <w:rFonts w:ascii="Arial" w:eastAsia="Times New Roman" w:hAnsi="Arial" w:cs="Arial"/>
          <w:sz w:val="24"/>
          <w:szCs w:val="24"/>
          <w:lang w:eastAsia="pl-PL"/>
        </w:rPr>
        <w:t>:</w:t>
      </w:r>
    </w:p>
    <w:p w14:paraId="6D038E5F" w14:textId="77777777" w:rsidR="005610F4" w:rsidRPr="00B21635" w:rsidRDefault="008674AD" w:rsidP="00B21635">
      <w:pPr>
        <w:spacing w:before="240" w:after="240" w:line="360" w:lineRule="auto"/>
        <w:rPr>
          <w:rFonts w:ascii="Arial" w:eastAsia="Times New Roman" w:hAnsi="Arial" w:cs="Arial"/>
          <w:sz w:val="24"/>
          <w:szCs w:val="24"/>
          <w:lang w:eastAsia="pl-PL"/>
        </w:rPr>
      </w:pPr>
      <w:bookmarkStart w:id="112" w:name="mip20247691"/>
      <w:bookmarkEnd w:id="112"/>
      <w:r w:rsidRPr="00B21635">
        <w:rPr>
          <w:rFonts w:ascii="Arial" w:eastAsia="Times New Roman" w:hAnsi="Arial" w:cs="Arial"/>
          <w:sz w:val="24"/>
          <w:szCs w:val="24"/>
          <w:lang w:eastAsia="pl-PL"/>
        </w:rPr>
        <w:t>1) bữa ăn, bao gồm ít nhất một bữa ăn nóng, được cho ăn ba lần một ngày và đồ uống để làm dịu cơn khát, đồng thời</w:t>
      </w:r>
      <w:r w:rsidR="005610F4" w:rsidRPr="00B21635">
        <w:rPr>
          <w:rFonts w:ascii="Arial" w:eastAsia="Times New Roman" w:hAnsi="Arial" w:cs="Arial"/>
          <w:sz w:val="24"/>
          <w:szCs w:val="24"/>
          <w:lang w:eastAsia="pl-PL"/>
        </w:rPr>
        <w:t xml:space="preserve">: </w:t>
      </w:r>
    </w:p>
    <w:p w14:paraId="3C79C72D" w14:textId="77777777" w:rsidR="005610F4" w:rsidRPr="00B21635" w:rsidRDefault="008674AD"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a) giá trị năng lượng của các bữa ăn phục vụ trong ngày không thấp hơn 60% tiêu chuẩn </w:t>
      </w:r>
      <w:r w:rsidR="005D3A74" w:rsidRPr="00B21635">
        <w:rPr>
          <w:rFonts w:ascii="Arial" w:eastAsia="Times New Roman" w:hAnsi="Arial" w:cs="Arial"/>
          <w:sz w:val="24"/>
          <w:szCs w:val="24"/>
          <w:lang w:eastAsia="pl-PL"/>
        </w:rPr>
        <w:t>khẩu phần ăn quy định cho cảnh sát trong</w:t>
      </w:r>
      <w:r w:rsidRPr="00B21635">
        <w:rPr>
          <w:rFonts w:ascii="Arial" w:eastAsia="Times New Roman" w:hAnsi="Arial" w:cs="Arial"/>
          <w:sz w:val="24"/>
          <w:szCs w:val="24"/>
          <w:lang w:eastAsia="pl-PL"/>
        </w:rPr>
        <w:t xml:space="preserve"> trường học </w:t>
      </w:r>
      <w:r w:rsidR="005D3A74" w:rsidRPr="00B21635">
        <w:rPr>
          <w:rFonts w:ascii="Arial" w:eastAsia="Times New Roman" w:hAnsi="Arial" w:cs="Arial"/>
          <w:sz w:val="24"/>
          <w:szCs w:val="24"/>
          <w:lang w:eastAsia="pl-PL"/>
        </w:rPr>
        <w:t xml:space="preserve">nghề </w:t>
      </w:r>
      <w:r w:rsidRPr="00B21635">
        <w:rPr>
          <w:rFonts w:ascii="Arial" w:eastAsia="Times New Roman" w:hAnsi="Arial" w:cs="Arial"/>
          <w:sz w:val="24"/>
          <w:szCs w:val="24"/>
          <w:lang w:eastAsia="pl-PL"/>
        </w:rPr>
        <w:t xml:space="preserve">SZ, nhưng không thấp hơn 2.600 kcal, còn đối với phụ nữ có thai và những người dưới 18 tuổi – được 75% của chỉ tiêu này, nhưng không thấp hơn </w:t>
      </w:r>
      <w:r w:rsidR="005610F4" w:rsidRPr="00B21635">
        <w:rPr>
          <w:rFonts w:ascii="Arial" w:eastAsia="Times New Roman" w:hAnsi="Arial" w:cs="Arial"/>
          <w:sz w:val="24"/>
          <w:szCs w:val="24"/>
          <w:lang w:eastAsia="pl-PL"/>
        </w:rPr>
        <w:t xml:space="preserve">3200 kcal, </w:t>
      </w:r>
    </w:p>
    <w:p w14:paraId="26DADC25" w14:textId="77777777" w:rsidR="005610F4"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lastRenderedPageBreak/>
        <w:t xml:space="preserve">b) </w:t>
      </w:r>
      <w:r w:rsidR="00F6430E" w:rsidRPr="00B21635">
        <w:rPr>
          <w:rFonts w:ascii="Arial" w:eastAsia="Times New Roman" w:hAnsi="Arial" w:cs="Arial"/>
          <w:sz w:val="24"/>
          <w:szCs w:val="24"/>
          <w:lang w:eastAsia="pl-PL"/>
        </w:rPr>
        <w:t>trường hợp bữa ăn cho người bị giam giữ được nấu tại các trại giam, trại tạm giam điều tra trực thuộc ông Bộ trưởng Bộ Tư pháp thì sẽ áp dụng tiêu chuẩn về giá trị năng lượng theo các điều khoản xác định giá trị tiêu chuẩn thực phẩm hàng ngày và chế độ ăn cho người bị giam giữ trong trại giam, trại tạm giam điều tra</w:t>
      </w:r>
      <w:r w:rsidRPr="00B21635">
        <w:rPr>
          <w:rFonts w:ascii="Arial" w:eastAsia="Times New Roman" w:hAnsi="Arial" w:cs="Arial"/>
          <w:sz w:val="24"/>
          <w:szCs w:val="24"/>
          <w:lang w:eastAsia="pl-PL"/>
        </w:rPr>
        <w:t xml:space="preserve">, </w:t>
      </w:r>
    </w:p>
    <w:p w14:paraId="353C4644" w14:textId="77777777" w:rsidR="005610F4" w:rsidRPr="00B21635" w:rsidRDefault="00F6430E"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c)</w:t>
      </w:r>
      <w:r w:rsidR="002163CB" w:rsidRPr="00B21635">
        <w:rPr>
          <w:rFonts w:ascii="Arial" w:eastAsia="Times New Roman" w:hAnsi="Arial" w:cs="Arial"/>
          <w:sz w:val="24"/>
          <w:szCs w:val="24"/>
          <w:lang w:eastAsia="pl-PL"/>
        </w:rPr>
        <w:t xml:space="preserve"> ngoại</w:t>
      </w:r>
      <w:r w:rsidRPr="00B21635">
        <w:rPr>
          <w:rFonts w:ascii="Arial" w:eastAsia="Times New Roman" w:hAnsi="Arial" w:cs="Arial"/>
          <w:sz w:val="24"/>
          <w:szCs w:val="24"/>
          <w:lang w:eastAsia="pl-PL"/>
        </w:rPr>
        <w:t xml:space="preserve"> trừ </w:t>
      </w:r>
      <w:r w:rsidR="002163CB" w:rsidRPr="00B21635">
        <w:rPr>
          <w:rFonts w:ascii="Arial" w:eastAsia="Times New Roman" w:hAnsi="Arial" w:cs="Arial"/>
          <w:sz w:val="24"/>
          <w:szCs w:val="24"/>
          <w:lang w:eastAsia="pl-PL"/>
        </w:rPr>
        <w:t xml:space="preserve">trường hợp </w:t>
      </w:r>
      <w:r w:rsidRPr="00B21635">
        <w:rPr>
          <w:rFonts w:ascii="Arial" w:eastAsia="Times New Roman" w:hAnsi="Arial" w:cs="Arial"/>
          <w:sz w:val="24"/>
          <w:szCs w:val="24"/>
          <w:lang w:eastAsia="pl-PL"/>
        </w:rPr>
        <w:t>điểm</w:t>
      </w:r>
      <w:r w:rsidR="005610F4" w:rsidRPr="00B21635">
        <w:rPr>
          <w:rFonts w:ascii="Arial" w:eastAsia="Times New Roman" w:hAnsi="Arial" w:cs="Arial"/>
          <w:sz w:val="24"/>
          <w:szCs w:val="24"/>
          <w:lang w:eastAsia="pl-PL"/>
        </w:rPr>
        <w:t xml:space="preserve"> d, </w:t>
      </w:r>
      <w:r w:rsidRPr="00B21635">
        <w:rPr>
          <w:rFonts w:ascii="Arial" w:eastAsia="Times New Roman" w:hAnsi="Arial" w:cs="Arial"/>
          <w:sz w:val="24"/>
          <w:szCs w:val="24"/>
          <w:lang w:eastAsia="pl-PL"/>
        </w:rPr>
        <w:t>các bữa ăn sẽ được phục vụ sau tối thiểu 5 giờ kể từ thời điểm người bị giam giữ được đưa vào phòng, theo thời gian và tỷ lệ như sau</w:t>
      </w:r>
      <w:r w:rsidR="005610F4" w:rsidRPr="00B21635">
        <w:rPr>
          <w:rFonts w:ascii="Arial" w:eastAsia="Times New Roman" w:hAnsi="Arial" w:cs="Arial"/>
          <w:sz w:val="24"/>
          <w:szCs w:val="24"/>
          <w:lang w:eastAsia="pl-PL"/>
        </w:rPr>
        <w:t xml:space="preserve">: </w:t>
      </w:r>
    </w:p>
    <w:p w14:paraId="64607BD6" w14:textId="77777777" w:rsidR="005610F4"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 </w:t>
      </w:r>
      <w:r w:rsidR="00F6430E" w:rsidRPr="00B21635">
        <w:rPr>
          <w:rFonts w:ascii="Arial" w:eastAsia="Times New Roman" w:hAnsi="Arial" w:cs="Arial"/>
          <w:sz w:val="24"/>
          <w:szCs w:val="24"/>
          <w:lang w:eastAsia="pl-PL"/>
        </w:rPr>
        <w:t xml:space="preserve">từ 7 giờ đến 8 giờ sáng: ăn sáng - với số lượng tương ứng 30%. giá trị năng lượng của khẩu phần ăn quy định tại điểm </w:t>
      </w:r>
      <w:r w:rsidRPr="00B21635">
        <w:rPr>
          <w:rFonts w:ascii="Arial" w:eastAsia="Times New Roman" w:hAnsi="Arial" w:cs="Arial"/>
          <w:sz w:val="24"/>
          <w:szCs w:val="24"/>
          <w:lang w:eastAsia="pl-PL"/>
        </w:rPr>
        <w:t xml:space="preserve">a, </w:t>
      </w:r>
    </w:p>
    <w:p w14:paraId="647BB87A" w14:textId="77777777" w:rsidR="007A676F"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 </w:t>
      </w:r>
      <w:r w:rsidR="00F6430E" w:rsidRPr="00B21635">
        <w:rPr>
          <w:rFonts w:ascii="Arial" w:eastAsia="Times New Roman" w:hAnsi="Arial" w:cs="Arial"/>
          <w:sz w:val="24"/>
          <w:szCs w:val="24"/>
          <w:lang w:eastAsia="pl-PL"/>
        </w:rPr>
        <w:t xml:space="preserve">từ 12 giờ đến 14 giờ: ăn trưa - với số lượng tương ứng 40%. giá trị năng lượng của khẩu phần ăn quy định tại điểm </w:t>
      </w:r>
      <w:r w:rsidRPr="00B21635">
        <w:rPr>
          <w:rFonts w:ascii="Arial" w:eastAsia="Times New Roman" w:hAnsi="Arial" w:cs="Arial"/>
          <w:sz w:val="24"/>
          <w:szCs w:val="24"/>
          <w:lang w:eastAsia="pl-PL"/>
        </w:rPr>
        <w:t xml:space="preserve">a, </w:t>
      </w:r>
    </w:p>
    <w:p w14:paraId="79610432" w14:textId="77777777" w:rsidR="005610F4"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 </w:t>
      </w:r>
      <w:r w:rsidR="00F6430E" w:rsidRPr="00B21635">
        <w:rPr>
          <w:rFonts w:ascii="Arial" w:eastAsia="Times New Roman" w:hAnsi="Arial" w:cs="Arial"/>
          <w:sz w:val="24"/>
          <w:szCs w:val="24"/>
          <w:lang w:eastAsia="pl-PL"/>
        </w:rPr>
        <w:t xml:space="preserve">từ 18 giờ đến 19 giờ: ăn tối </w:t>
      </w:r>
      <w:r w:rsidRPr="00B21635">
        <w:rPr>
          <w:rFonts w:ascii="Arial" w:eastAsia="Times New Roman" w:hAnsi="Arial" w:cs="Arial"/>
          <w:sz w:val="24"/>
          <w:szCs w:val="24"/>
          <w:lang w:eastAsia="pl-PL"/>
        </w:rPr>
        <w:t xml:space="preserve">- </w:t>
      </w:r>
      <w:r w:rsidR="00F6430E" w:rsidRPr="00B21635">
        <w:rPr>
          <w:rFonts w:ascii="Arial" w:eastAsia="Times New Roman" w:hAnsi="Arial" w:cs="Arial"/>
          <w:sz w:val="24"/>
          <w:szCs w:val="24"/>
          <w:lang w:eastAsia="pl-PL"/>
        </w:rPr>
        <w:t xml:space="preserve">với số lượng tương ứng 30%. giá trị năng lượng của khẩu phần ăn quy định tại điểm </w:t>
      </w:r>
      <w:r w:rsidRPr="00B21635">
        <w:rPr>
          <w:rFonts w:ascii="Arial" w:eastAsia="Times New Roman" w:hAnsi="Arial" w:cs="Arial"/>
          <w:sz w:val="24"/>
          <w:szCs w:val="24"/>
          <w:lang w:eastAsia="pl-PL"/>
        </w:rPr>
        <w:t xml:space="preserve">a, </w:t>
      </w:r>
    </w:p>
    <w:p w14:paraId="19EAF73D" w14:textId="77777777" w:rsidR="005610F4"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d) </w:t>
      </w:r>
      <w:r w:rsidR="002163CB" w:rsidRPr="00B21635">
        <w:rPr>
          <w:rFonts w:ascii="Arial" w:eastAsia="Times New Roman" w:hAnsi="Arial" w:cs="Arial"/>
          <w:sz w:val="24"/>
          <w:szCs w:val="24"/>
          <w:lang w:eastAsia="pl-PL"/>
        </w:rPr>
        <w:t>người bị áp giải từ nước ngoài vào phòng trong thời hạn 02 giờ kể từ khi vào phòng được nhận suất ăn tương ứng với 30% giá trị năng lượng của bữa ăn quy định tại điểm a nếu như người này được nhận vào phòng trong khoảng thời gian từ 18 giờ chiều đến 8 giờ sáng và không được nhận được bữa ăn nêu tại điểm c,</w:t>
      </w:r>
      <w:r w:rsidRPr="00B21635">
        <w:rPr>
          <w:rFonts w:ascii="Arial" w:eastAsia="Times New Roman" w:hAnsi="Arial" w:cs="Arial"/>
          <w:sz w:val="24"/>
          <w:szCs w:val="24"/>
          <w:lang w:eastAsia="pl-PL"/>
        </w:rPr>
        <w:t xml:space="preserve"> </w:t>
      </w:r>
    </w:p>
    <w:p w14:paraId="661BA969" w14:textId="77777777" w:rsidR="005610F4"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e)</w:t>
      </w:r>
      <w:bookmarkStart w:id="113" w:name="highlightHit_396"/>
      <w:bookmarkEnd w:id="113"/>
      <w:r w:rsidR="002163CB" w:rsidRPr="00B21635">
        <w:rPr>
          <w:rFonts w:ascii="Arial" w:eastAsia="Times New Roman" w:hAnsi="Arial" w:cs="Arial"/>
          <w:sz w:val="24"/>
          <w:szCs w:val="24"/>
          <w:lang w:eastAsia="pl-PL"/>
        </w:rPr>
        <w:t xml:space="preserve"> người bị tạm giữ có quyền được hưởng bữa ăn thích hợp đầu tiên trong trường hợp bị chuyển, giao cho đoàn xe áp giải hoặc </w:t>
      </w:r>
      <w:bookmarkStart w:id="114" w:name="highlightHit_401"/>
      <w:bookmarkEnd w:id="114"/>
      <w:r w:rsidR="003A0A48" w:rsidRPr="00B21635">
        <w:rPr>
          <w:rFonts w:ascii="Arial" w:eastAsia="Times New Roman" w:hAnsi="Arial" w:cs="Arial"/>
          <w:sz w:val="24"/>
          <w:szCs w:val="24"/>
          <w:lang w:eastAsia="pl-PL"/>
        </w:rPr>
        <w:t>dẫn độ</w:t>
      </w:r>
      <w:r w:rsidR="002163CB" w:rsidRPr="00B21635">
        <w:rPr>
          <w:rFonts w:ascii="Arial" w:eastAsia="Times New Roman" w:hAnsi="Arial" w:cs="Arial"/>
          <w:sz w:val="24"/>
          <w:szCs w:val="24"/>
          <w:lang w:eastAsia="pl-PL"/>
        </w:rPr>
        <w:t xml:space="preserve"> và đã không được dùng bữa trong thời gian quy định tại điểm c,    </w:t>
      </w:r>
      <w:r w:rsidRPr="00B21635">
        <w:rPr>
          <w:rFonts w:ascii="Arial" w:eastAsia="Times New Roman" w:hAnsi="Arial" w:cs="Arial"/>
          <w:sz w:val="24"/>
          <w:szCs w:val="24"/>
          <w:lang w:eastAsia="pl-PL"/>
        </w:rPr>
        <w:t xml:space="preserve"> </w:t>
      </w:r>
      <w:bookmarkStart w:id="115" w:name="highlightHit_400"/>
      <w:bookmarkStart w:id="116" w:name="highlightHit_402"/>
      <w:bookmarkStart w:id="117" w:name="highlightHit_403"/>
      <w:bookmarkEnd w:id="115"/>
      <w:bookmarkEnd w:id="116"/>
      <w:bookmarkEnd w:id="117"/>
    </w:p>
    <w:p w14:paraId="4E3F2192" w14:textId="77777777" w:rsidR="005610F4"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f) </w:t>
      </w:r>
      <w:bookmarkStart w:id="118" w:name="highlightHit_404"/>
      <w:bookmarkEnd w:id="118"/>
      <w:r w:rsidR="00725B10" w:rsidRPr="00B21635">
        <w:rPr>
          <w:rFonts w:ascii="Arial" w:eastAsia="Times New Roman" w:hAnsi="Arial" w:cs="Arial"/>
          <w:sz w:val="24"/>
          <w:szCs w:val="24"/>
          <w:lang w:eastAsia="pl-PL"/>
        </w:rPr>
        <w:t>trong tình huống của người có tình trạng sức khỏe đòi hỏi thì người này sẽ nhận được bữa ăn theo thực đơn do bác sỹ chỉ định</w:t>
      </w:r>
      <w:bookmarkStart w:id="119" w:name="highlightHit_405"/>
      <w:bookmarkEnd w:id="119"/>
      <w:r w:rsidRPr="00B21635">
        <w:rPr>
          <w:rFonts w:ascii="Arial" w:eastAsia="Times New Roman" w:hAnsi="Arial" w:cs="Arial"/>
          <w:sz w:val="24"/>
          <w:szCs w:val="24"/>
          <w:lang w:eastAsia="pl-PL"/>
        </w:rPr>
        <w:t xml:space="preserve">; </w:t>
      </w:r>
    </w:p>
    <w:p w14:paraId="66F7C49D"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20" w:name="mip20247692"/>
      <w:bookmarkEnd w:id="120"/>
      <w:r w:rsidRPr="00B21635">
        <w:rPr>
          <w:rFonts w:ascii="Arial" w:eastAsia="Times New Roman" w:hAnsi="Arial" w:cs="Arial"/>
          <w:sz w:val="24"/>
          <w:szCs w:val="24"/>
          <w:lang w:eastAsia="pl-PL"/>
        </w:rPr>
        <w:t xml:space="preserve">2) </w:t>
      </w:r>
      <w:r w:rsidR="00725B10" w:rsidRPr="00B21635">
        <w:rPr>
          <w:rFonts w:ascii="Arial" w:eastAsia="Times New Roman" w:hAnsi="Arial" w:cs="Arial"/>
          <w:sz w:val="24"/>
          <w:szCs w:val="24"/>
          <w:lang w:eastAsia="pl-PL"/>
        </w:rPr>
        <w:t>trong trường hợp người được đưa vào để giải rượu  thì chỉ được cấp đồ uống để làm dịu cơn khát nước</w:t>
      </w:r>
      <w:bookmarkStart w:id="121" w:name="highlightHit_406"/>
      <w:bookmarkStart w:id="122" w:name="highlightHit_407"/>
      <w:bookmarkStart w:id="123" w:name="highlightHit_408"/>
      <w:bookmarkStart w:id="124" w:name="highlightHit_409"/>
      <w:bookmarkStart w:id="125" w:name="highlightHit_410"/>
      <w:bookmarkStart w:id="126" w:name="highlightHit_411"/>
      <w:bookmarkStart w:id="127" w:name="highlightHit_412"/>
      <w:bookmarkStart w:id="128" w:name="highlightHit_413"/>
      <w:bookmarkEnd w:id="121"/>
      <w:bookmarkEnd w:id="122"/>
      <w:bookmarkEnd w:id="123"/>
      <w:bookmarkEnd w:id="124"/>
      <w:bookmarkEnd w:id="125"/>
      <w:bookmarkEnd w:id="126"/>
      <w:bookmarkEnd w:id="127"/>
      <w:bookmarkEnd w:id="128"/>
      <w:r w:rsidRPr="00B21635">
        <w:rPr>
          <w:rFonts w:ascii="Arial" w:eastAsia="Times New Roman" w:hAnsi="Arial" w:cs="Arial"/>
          <w:sz w:val="24"/>
          <w:szCs w:val="24"/>
          <w:lang w:eastAsia="pl-PL"/>
        </w:rPr>
        <w:t>;</w:t>
      </w:r>
    </w:p>
    <w:p w14:paraId="4A3EAE6D"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29" w:name="mip20247693"/>
      <w:bookmarkEnd w:id="129"/>
      <w:r w:rsidRPr="00B21635">
        <w:rPr>
          <w:rFonts w:ascii="Arial" w:eastAsia="Times New Roman" w:hAnsi="Arial" w:cs="Arial"/>
          <w:sz w:val="24"/>
          <w:szCs w:val="24"/>
          <w:lang w:eastAsia="pl-PL"/>
        </w:rPr>
        <w:t xml:space="preserve">3) </w:t>
      </w:r>
      <w:r w:rsidR="00774E37" w:rsidRPr="00B21635">
        <w:rPr>
          <w:rFonts w:ascii="Arial" w:eastAsia="Times New Roman" w:hAnsi="Arial" w:cs="Arial"/>
          <w:sz w:val="24"/>
          <w:szCs w:val="24"/>
          <w:lang w:eastAsia="pl-PL"/>
        </w:rPr>
        <w:t>khả năng được chăm sóc y tế</w:t>
      </w:r>
      <w:r w:rsidRPr="00B21635">
        <w:rPr>
          <w:rFonts w:ascii="Arial" w:eastAsia="Times New Roman" w:hAnsi="Arial" w:cs="Arial"/>
          <w:sz w:val="24"/>
          <w:szCs w:val="24"/>
          <w:lang w:eastAsia="pl-PL"/>
        </w:rPr>
        <w:t>;</w:t>
      </w:r>
    </w:p>
    <w:p w14:paraId="61B65AF2"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30" w:name="mip20247694"/>
      <w:bookmarkEnd w:id="130"/>
      <w:r w:rsidRPr="00B21635">
        <w:rPr>
          <w:rFonts w:ascii="Arial" w:eastAsia="Times New Roman" w:hAnsi="Arial" w:cs="Arial"/>
          <w:sz w:val="24"/>
          <w:szCs w:val="24"/>
          <w:lang w:eastAsia="pl-PL"/>
        </w:rPr>
        <w:t xml:space="preserve">4) </w:t>
      </w:r>
      <w:r w:rsidR="00774E37" w:rsidRPr="00B21635">
        <w:rPr>
          <w:rFonts w:ascii="Arial" w:eastAsia="Times New Roman" w:hAnsi="Arial" w:cs="Arial"/>
          <w:sz w:val="24"/>
          <w:szCs w:val="24"/>
          <w:lang w:eastAsia="pl-PL"/>
        </w:rPr>
        <w:t>khả năng sử dụng các thiết bị vệ sinh và các thứ làm sạch cần thiết cho việc giữ gìn vệ sinh cá nhân;</w:t>
      </w:r>
    </w:p>
    <w:p w14:paraId="2BCBDD77"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31" w:name="mip20247695"/>
      <w:bookmarkEnd w:id="131"/>
      <w:r w:rsidRPr="00B21635">
        <w:rPr>
          <w:rFonts w:ascii="Arial" w:eastAsia="Times New Roman" w:hAnsi="Arial" w:cs="Arial"/>
          <w:sz w:val="24"/>
          <w:szCs w:val="24"/>
          <w:lang w:eastAsia="pl-PL"/>
        </w:rPr>
        <w:lastRenderedPageBreak/>
        <w:t xml:space="preserve">5) </w:t>
      </w:r>
      <w:r w:rsidR="00774E37" w:rsidRPr="00B21635">
        <w:rPr>
          <w:rFonts w:ascii="Arial" w:eastAsia="Times New Roman" w:hAnsi="Arial" w:cs="Arial"/>
          <w:sz w:val="24"/>
          <w:szCs w:val="24"/>
          <w:lang w:eastAsia="pl-PL"/>
        </w:rPr>
        <w:t>khả năng sở hữu các đồ vật mang tính tôn giáo mà các đặc điểm của chúng không gây ra mối đe dọa cho sự an toàn của những người ở trong phòn</w:t>
      </w:r>
      <w:bookmarkStart w:id="132" w:name="highlightHit_414"/>
      <w:bookmarkStart w:id="133" w:name="highlightHit_415"/>
      <w:bookmarkStart w:id="134" w:name="highlightHit_416"/>
      <w:bookmarkStart w:id="135" w:name="highlightHit_417"/>
      <w:bookmarkEnd w:id="132"/>
      <w:bookmarkEnd w:id="133"/>
      <w:bookmarkEnd w:id="134"/>
      <w:bookmarkEnd w:id="135"/>
      <w:r w:rsidR="00774E37" w:rsidRPr="00B21635">
        <w:rPr>
          <w:rFonts w:ascii="Arial" w:eastAsia="Times New Roman" w:hAnsi="Arial" w:cs="Arial"/>
          <w:sz w:val="24"/>
          <w:szCs w:val="24"/>
          <w:lang w:eastAsia="pl-PL"/>
        </w:rPr>
        <w:t>g</w:t>
      </w:r>
      <w:r w:rsidRPr="00B21635">
        <w:rPr>
          <w:rFonts w:ascii="Arial" w:eastAsia="Times New Roman" w:hAnsi="Arial" w:cs="Arial"/>
          <w:sz w:val="24"/>
          <w:szCs w:val="24"/>
          <w:lang w:eastAsia="pl-PL"/>
        </w:rPr>
        <w:t>;</w:t>
      </w:r>
    </w:p>
    <w:p w14:paraId="46FBF91E"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36" w:name="mip20247696"/>
      <w:bookmarkEnd w:id="136"/>
      <w:r w:rsidRPr="00B21635">
        <w:rPr>
          <w:rFonts w:ascii="Arial" w:eastAsia="Times New Roman" w:hAnsi="Arial" w:cs="Arial"/>
          <w:sz w:val="24"/>
          <w:szCs w:val="24"/>
          <w:lang w:eastAsia="pl-PL"/>
        </w:rPr>
        <w:t xml:space="preserve">6) </w:t>
      </w:r>
      <w:r w:rsidR="002F7F6B" w:rsidRPr="00B21635">
        <w:rPr>
          <w:rFonts w:ascii="Arial" w:eastAsia="Times New Roman" w:hAnsi="Arial" w:cs="Arial"/>
          <w:sz w:val="24"/>
          <w:szCs w:val="24"/>
          <w:lang w:eastAsia="pl-PL"/>
        </w:rPr>
        <w:t>khả năng thực hành tôn giáo và sử dụng các nghi thức tôn giáo theo cách không làm ảnh hưởng đến trật tự, an toàn của những người ở trong phòng</w:t>
      </w:r>
      <w:r w:rsidRPr="00B21635">
        <w:rPr>
          <w:rFonts w:ascii="Arial" w:eastAsia="Times New Roman" w:hAnsi="Arial" w:cs="Arial"/>
          <w:sz w:val="24"/>
          <w:szCs w:val="24"/>
          <w:lang w:eastAsia="pl-PL"/>
        </w:rPr>
        <w:t>;</w:t>
      </w:r>
    </w:p>
    <w:p w14:paraId="4B90DA66"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37" w:name="mip20247697"/>
      <w:bookmarkEnd w:id="137"/>
      <w:r w:rsidRPr="00B21635">
        <w:rPr>
          <w:rFonts w:ascii="Arial" w:eastAsia="Times New Roman" w:hAnsi="Arial" w:cs="Arial"/>
          <w:sz w:val="24"/>
          <w:szCs w:val="24"/>
          <w:lang w:eastAsia="pl-PL"/>
        </w:rPr>
        <w:t xml:space="preserve">7) </w:t>
      </w:r>
      <w:r w:rsidR="002F7F6B" w:rsidRPr="00B21635">
        <w:rPr>
          <w:rFonts w:ascii="Arial" w:eastAsia="Times New Roman" w:hAnsi="Arial" w:cs="Arial"/>
          <w:sz w:val="24"/>
          <w:szCs w:val="24"/>
          <w:lang w:eastAsia="pl-PL"/>
        </w:rPr>
        <w:t>khả năng sử dụng báo chí</w:t>
      </w:r>
      <w:r w:rsidRPr="00B21635">
        <w:rPr>
          <w:rFonts w:ascii="Arial" w:eastAsia="Times New Roman" w:hAnsi="Arial" w:cs="Arial"/>
          <w:sz w:val="24"/>
          <w:szCs w:val="24"/>
          <w:lang w:eastAsia="pl-PL"/>
        </w:rPr>
        <w:t>;</w:t>
      </w:r>
    </w:p>
    <w:p w14:paraId="0F17677B"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38" w:name="mip20247698"/>
      <w:bookmarkEnd w:id="138"/>
      <w:r w:rsidRPr="00B21635">
        <w:rPr>
          <w:rFonts w:ascii="Arial" w:eastAsia="Times New Roman" w:hAnsi="Arial" w:cs="Arial"/>
          <w:sz w:val="24"/>
          <w:szCs w:val="24"/>
          <w:lang w:eastAsia="pl-PL"/>
        </w:rPr>
        <w:t xml:space="preserve">8) </w:t>
      </w:r>
      <w:r w:rsidR="007154FF" w:rsidRPr="00B21635">
        <w:rPr>
          <w:rFonts w:ascii="Arial" w:eastAsia="Times New Roman" w:hAnsi="Arial" w:cs="Arial"/>
          <w:sz w:val="24"/>
          <w:szCs w:val="24"/>
          <w:lang w:eastAsia="pl-PL"/>
        </w:rPr>
        <w:t>khả năng mua bằng tiền của mình các sản phẩm thuốc lá, báo chí và các vật dụng cá nhân dùng để giữ vệ sinh cá nhân và giữ chúng trong phòng, với điều kiện là những vật dụng này và bao bì của chúng không đe dọa đến trật tự hoặc an toàn của những người ở trong phòng</w:t>
      </w:r>
      <w:r w:rsidRPr="00B21635">
        <w:rPr>
          <w:rFonts w:ascii="Arial" w:eastAsia="Times New Roman" w:hAnsi="Arial" w:cs="Arial"/>
          <w:sz w:val="24"/>
          <w:szCs w:val="24"/>
          <w:lang w:eastAsia="pl-PL"/>
        </w:rPr>
        <w:t>;</w:t>
      </w:r>
    </w:p>
    <w:p w14:paraId="0FE986CB"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39" w:name="mip20247699"/>
      <w:bookmarkEnd w:id="139"/>
      <w:r w:rsidRPr="00B21635">
        <w:rPr>
          <w:rFonts w:ascii="Arial" w:eastAsia="Times New Roman" w:hAnsi="Arial" w:cs="Arial"/>
          <w:sz w:val="24"/>
          <w:szCs w:val="24"/>
          <w:lang w:eastAsia="pl-PL"/>
        </w:rPr>
        <w:t xml:space="preserve">9) </w:t>
      </w:r>
      <w:r w:rsidR="008E0988" w:rsidRPr="00B21635">
        <w:rPr>
          <w:rFonts w:ascii="Arial" w:eastAsia="Times New Roman" w:hAnsi="Arial" w:cs="Arial"/>
          <w:sz w:val="24"/>
          <w:szCs w:val="24"/>
          <w:lang w:eastAsia="pl-PL"/>
        </w:rPr>
        <w:t>khả năng hút thuốc lá ở nơi quy định phù hợp với các điều khoản về những điều kiện chi tiết về sử dụng các sản phẩm thuốc lá tại địa bàn cơ sở và trên các phương tiện vận chuyển của những người thuộc quyền ông Bộ trưởng Bộ nội vụ, nếu điều này không gây cản trở cho việc thực hiện công vụ của các nhân viên cảnh sát để đảm bảo an toàn cho những người ở trong phòng;</w:t>
      </w:r>
    </w:p>
    <w:p w14:paraId="0CE4DA90"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40" w:name="mip20247700"/>
      <w:bookmarkEnd w:id="140"/>
      <w:r w:rsidRPr="00B21635">
        <w:rPr>
          <w:rFonts w:ascii="Arial" w:eastAsia="Times New Roman" w:hAnsi="Arial" w:cs="Arial"/>
          <w:sz w:val="24"/>
          <w:szCs w:val="24"/>
          <w:lang w:eastAsia="pl-PL"/>
        </w:rPr>
        <w:t xml:space="preserve">10) </w:t>
      </w:r>
      <w:r w:rsidR="008E0988" w:rsidRPr="00B21635">
        <w:rPr>
          <w:rFonts w:ascii="Arial" w:eastAsia="Times New Roman" w:hAnsi="Arial" w:cs="Arial"/>
          <w:sz w:val="24"/>
          <w:szCs w:val="24"/>
          <w:lang w:eastAsia="pl-PL"/>
        </w:rPr>
        <w:t>khả năng được nhận</w:t>
      </w:r>
      <w:r w:rsidRPr="00B21635">
        <w:rPr>
          <w:rFonts w:ascii="Arial" w:eastAsia="Times New Roman" w:hAnsi="Arial" w:cs="Arial"/>
          <w:sz w:val="24"/>
          <w:szCs w:val="24"/>
          <w:lang w:eastAsia="pl-PL"/>
        </w:rPr>
        <w:t xml:space="preserve">: </w:t>
      </w:r>
    </w:p>
    <w:p w14:paraId="42A17E5C" w14:textId="77777777" w:rsidR="005610F4"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a) </w:t>
      </w:r>
      <w:r w:rsidR="00F7326C" w:rsidRPr="00B21635">
        <w:rPr>
          <w:rFonts w:ascii="Arial" w:eastAsia="Times New Roman" w:hAnsi="Arial" w:cs="Arial"/>
          <w:sz w:val="24"/>
          <w:szCs w:val="24"/>
          <w:lang w:eastAsia="pl-PL"/>
        </w:rPr>
        <w:t>các bưu kiện chứa vật dụng cá nhân đặc biệt là quần áo, giày dép, băng gạc và các sản phẩm vệ sinh sau khi chũng được kiểm tra trước sự chứng kiến ​​mình</w:t>
      </w:r>
      <w:r w:rsidRPr="00B21635">
        <w:rPr>
          <w:rFonts w:ascii="Arial" w:eastAsia="Times New Roman" w:hAnsi="Arial" w:cs="Arial"/>
          <w:sz w:val="24"/>
          <w:szCs w:val="24"/>
          <w:lang w:eastAsia="pl-PL"/>
        </w:rPr>
        <w:t xml:space="preserve">, </w:t>
      </w:r>
    </w:p>
    <w:p w14:paraId="4879642A" w14:textId="77777777" w:rsidR="005610F4" w:rsidRPr="00B21635" w:rsidRDefault="005610F4" w:rsidP="00B21635">
      <w:pPr>
        <w:spacing w:before="240" w:after="240" w:line="360" w:lineRule="auto"/>
        <w:rPr>
          <w:rFonts w:ascii="Arial" w:eastAsia="Times New Roman" w:hAnsi="Arial" w:cs="Arial"/>
          <w:sz w:val="24"/>
          <w:szCs w:val="24"/>
          <w:lang w:eastAsia="pl-PL"/>
        </w:rPr>
      </w:pPr>
      <w:r w:rsidRPr="00B21635">
        <w:rPr>
          <w:rFonts w:ascii="Arial" w:eastAsia="Times New Roman" w:hAnsi="Arial" w:cs="Arial"/>
          <w:sz w:val="24"/>
          <w:szCs w:val="24"/>
          <w:lang w:eastAsia="pl-PL"/>
        </w:rPr>
        <w:t xml:space="preserve">b) </w:t>
      </w:r>
      <w:r w:rsidR="00F7326C" w:rsidRPr="00B21635">
        <w:rPr>
          <w:rFonts w:ascii="Arial" w:eastAsia="Times New Roman" w:hAnsi="Arial" w:cs="Arial"/>
          <w:sz w:val="24"/>
          <w:szCs w:val="24"/>
          <w:lang w:eastAsia="pl-PL"/>
        </w:rPr>
        <w:t>các loại thuốc do bác sĩ kê đơn, chỉ được có khi có sự đồng ý của bác sĩ và theo sự sắp xếp của bác sĩ; thuốc cho người ở trong phòng được bác sĩ hoặc c</w:t>
      </w:r>
      <w:r w:rsidR="00C77ED5" w:rsidRPr="00B21635">
        <w:rPr>
          <w:rFonts w:ascii="Arial" w:eastAsia="Times New Roman" w:hAnsi="Arial" w:cs="Arial"/>
          <w:sz w:val="24"/>
          <w:szCs w:val="24"/>
          <w:lang w:eastAsia="pl-PL"/>
        </w:rPr>
        <w:t>ảnh sát giao</w:t>
      </w:r>
      <w:r w:rsidR="00F7326C" w:rsidRPr="00B21635">
        <w:rPr>
          <w:rFonts w:ascii="Arial" w:eastAsia="Times New Roman" w:hAnsi="Arial" w:cs="Arial"/>
          <w:sz w:val="24"/>
          <w:szCs w:val="24"/>
          <w:lang w:eastAsia="pl-PL"/>
        </w:rPr>
        <w:t xml:space="preserve"> theo thỏa thuận với bác sĩ;</w:t>
      </w:r>
      <w:bookmarkStart w:id="141" w:name="highlightHit_418"/>
      <w:bookmarkStart w:id="142" w:name="highlightHit_419"/>
      <w:bookmarkStart w:id="143" w:name="highlightHit_420"/>
      <w:bookmarkStart w:id="144" w:name="highlightHit_421"/>
      <w:bookmarkEnd w:id="141"/>
      <w:bookmarkEnd w:id="142"/>
      <w:bookmarkEnd w:id="143"/>
      <w:bookmarkEnd w:id="144"/>
    </w:p>
    <w:p w14:paraId="740489CE"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45" w:name="mip20247701"/>
      <w:bookmarkEnd w:id="145"/>
      <w:r w:rsidRPr="00B21635">
        <w:rPr>
          <w:rFonts w:ascii="Arial" w:eastAsia="Times New Roman" w:hAnsi="Arial" w:cs="Arial"/>
          <w:sz w:val="24"/>
          <w:szCs w:val="24"/>
          <w:lang w:eastAsia="pl-PL"/>
        </w:rPr>
        <w:t xml:space="preserve">11) </w:t>
      </w:r>
      <w:r w:rsidR="00BC69CB" w:rsidRPr="00B21635">
        <w:rPr>
          <w:rFonts w:ascii="Arial" w:eastAsia="Times New Roman" w:hAnsi="Arial" w:cs="Arial"/>
          <w:sz w:val="24"/>
          <w:szCs w:val="24"/>
          <w:lang w:eastAsia="pl-PL"/>
        </w:rPr>
        <w:t>khả năng gửi yêu cầu, khiếu nại và kiến ​​nghị tới nhân viên cảnh sát chịu trách nhiệm vận hành phòng và tới người đứng đầu đơn vị tổ chức của Cảnh sát mà phòng thuộc quyền quản lý của họ.</w:t>
      </w:r>
    </w:p>
    <w:p w14:paraId="6D2788E9"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46" w:name="mip20247702"/>
      <w:bookmarkEnd w:id="146"/>
      <w:r w:rsidRPr="00B21635">
        <w:rPr>
          <w:rFonts w:ascii="Arial" w:eastAsia="Times New Roman" w:hAnsi="Arial" w:cs="Arial"/>
          <w:sz w:val="24"/>
          <w:szCs w:val="24"/>
          <w:lang w:eastAsia="pl-PL"/>
        </w:rPr>
        <w:t xml:space="preserve">2. </w:t>
      </w:r>
      <w:r w:rsidR="00BC69CB" w:rsidRPr="00B21635">
        <w:rPr>
          <w:rFonts w:ascii="Arial" w:eastAsia="Times New Roman" w:hAnsi="Arial" w:cs="Arial"/>
          <w:sz w:val="24"/>
          <w:szCs w:val="24"/>
          <w:lang w:eastAsia="pl-PL"/>
        </w:rPr>
        <w:t>Mua các mặt hàng nêu ở phần 1 điểm 8 được đảm bảo tùy thuộc vào khả năng thông qua nhân viên cảnh sát, nhưng không quá một lần trong một ngày.</w:t>
      </w:r>
      <w:bookmarkStart w:id="147" w:name="highlightHit_425"/>
      <w:bookmarkStart w:id="148" w:name="highlightHit_426"/>
      <w:bookmarkEnd w:id="147"/>
      <w:bookmarkEnd w:id="148"/>
    </w:p>
    <w:p w14:paraId="73F6DE40" w14:textId="328ADC50" w:rsidR="007C53C0" w:rsidRPr="00B21635" w:rsidRDefault="005610F4" w:rsidP="00B21635">
      <w:pPr>
        <w:spacing w:before="240" w:after="240" w:line="360" w:lineRule="auto"/>
        <w:rPr>
          <w:rFonts w:ascii="Arial" w:eastAsia="Times New Roman" w:hAnsi="Arial" w:cs="Arial"/>
          <w:sz w:val="24"/>
          <w:szCs w:val="24"/>
          <w:lang w:eastAsia="pl-PL"/>
        </w:rPr>
      </w:pPr>
      <w:bookmarkStart w:id="149" w:name="mip20247703"/>
      <w:bookmarkEnd w:id="149"/>
      <w:r w:rsidRPr="00B21635">
        <w:rPr>
          <w:rFonts w:ascii="Arial" w:eastAsia="Times New Roman" w:hAnsi="Arial" w:cs="Arial"/>
          <w:sz w:val="24"/>
          <w:szCs w:val="24"/>
          <w:lang w:eastAsia="pl-PL"/>
        </w:rPr>
        <w:t xml:space="preserve">3. </w:t>
      </w:r>
      <w:r w:rsidR="00BC69CB" w:rsidRPr="00B21635">
        <w:rPr>
          <w:rFonts w:ascii="Arial" w:eastAsia="Times New Roman" w:hAnsi="Arial" w:cs="Arial"/>
          <w:sz w:val="24"/>
          <w:szCs w:val="24"/>
          <w:lang w:eastAsia="pl-PL"/>
        </w:rPr>
        <w:t>Người bị tạm giữ trong tình huống nêu tại mục 1, điểm 1, phần chữ d và e sẽ không được phục vụ bữa ăn nóng</w:t>
      </w:r>
      <w:bookmarkStart w:id="150" w:name="highlightHit_427"/>
      <w:bookmarkStart w:id="151" w:name="highlightHit_428"/>
      <w:bookmarkStart w:id="152" w:name="highlightHit_429"/>
      <w:bookmarkStart w:id="153" w:name="highlightHit_430"/>
      <w:bookmarkEnd w:id="150"/>
      <w:bookmarkEnd w:id="151"/>
      <w:bookmarkEnd w:id="152"/>
      <w:bookmarkEnd w:id="153"/>
      <w:r w:rsidR="00BC69CB" w:rsidRPr="00B21635">
        <w:rPr>
          <w:rFonts w:ascii="Arial" w:eastAsia="Times New Roman" w:hAnsi="Arial" w:cs="Arial"/>
          <w:sz w:val="24"/>
          <w:szCs w:val="24"/>
          <w:lang w:eastAsia="pl-PL"/>
        </w:rPr>
        <w:t>.</w:t>
      </w:r>
      <w:bookmarkStart w:id="154" w:name="_GoBack"/>
      <w:bookmarkEnd w:id="154"/>
    </w:p>
    <w:p w14:paraId="60B92027"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55" w:name="mip20247704"/>
      <w:bookmarkEnd w:id="155"/>
      <w:r w:rsidRPr="00B21635">
        <w:rPr>
          <w:rFonts w:ascii="Arial" w:eastAsia="Times New Roman" w:hAnsi="Arial" w:cs="Arial"/>
          <w:b/>
          <w:sz w:val="24"/>
          <w:szCs w:val="24"/>
          <w:lang w:eastAsia="pl-PL"/>
        </w:rPr>
        <w:lastRenderedPageBreak/>
        <w:t>§ 11</w:t>
      </w:r>
      <w:r w:rsidRPr="00B21635">
        <w:rPr>
          <w:rFonts w:ascii="Arial" w:eastAsia="Times New Roman" w:hAnsi="Arial" w:cs="Arial"/>
          <w:sz w:val="24"/>
          <w:szCs w:val="24"/>
          <w:lang w:eastAsia="pl-PL"/>
        </w:rPr>
        <w:t xml:space="preserve"> </w:t>
      </w:r>
      <w:r w:rsidR="000E52ED" w:rsidRPr="00B21635">
        <w:rPr>
          <w:rFonts w:ascii="Arial" w:eastAsia="Times New Roman" w:hAnsi="Arial" w:cs="Arial"/>
          <w:i/>
          <w:iCs/>
          <w:sz w:val="24"/>
          <w:szCs w:val="24"/>
          <w:lang w:eastAsia="pl-PL"/>
        </w:rPr>
        <w:t>(đã bỏ)</w:t>
      </w:r>
    </w:p>
    <w:p w14:paraId="39136F61" w14:textId="77777777" w:rsidR="005610F4" w:rsidRPr="00B21635" w:rsidRDefault="005610F4" w:rsidP="00B21635">
      <w:pPr>
        <w:spacing w:before="240" w:after="240" w:line="360" w:lineRule="auto"/>
        <w:rPr>
          <w:rFonts w:ascii="Arial" w:eastAsia="Times New Roman" w:hAnsi="Arial" w:cs="Arial"/>
          <w:sz w:val="24"/>
          <w:szCs w:val="24"/>
          <w:lang w:eastAsia="pl-PL"/>
        </w:rPr>
      </w:pPr>
      <w:bookmarkStart w:id="156" w:name="mip20247705"/>
      <w:bookmarkEnd w:id="156"/>
      <w:r w:rsidRPr="00B21635">
        <w:rPr>
          <w:rFonts w:ascii="Arial" w:eastAsia="Times New Roman" w:hAnsi="Arial" w:cs="Arial"/>
          <w:b/>
          <w:sz w:val="24"/>
          <w:szCs w:val="24"/>
          <w:lang w:eastAsia="pl-PL"/>
        </w:rPr>
        <w:t>§ 12</w:t>
      </w:r>
      <w:r w:rsidRPr="00B21635">
        <w:rPr>
          <w:rFonts w:ascii="Arial" w:eastAsia="Times New Roman" w:hAnsi="Arial" w:cs="Arial"/>
          <w:sz w:val="24"/>
          <w:szCs w:val="24"/>
          <w:lang w:eastAsia="pl-PL"/>
        </w:rPr>
        <w:t xml:space="preserve"> </w:t>
      </w:r>
      <w:r w:rsidR="000E52ED" w:rsidRPr="00B21635">
        <w:rPr>
          <w:rFonts w:ascii="Arial" w:eastAsia="Times New Roman" w:hAnsi="Arial" w:cs="Arial"/>
          <w:i/>
          <w:iCs/>
          <w:sz w:val="24"/>
          <w:szCs w:val="24"/>
          <w:lang w:eastAsia="pl-PL"/>
        </w:rPr>
        <w:t>(đã bỏ)</w:t>
      </w:r>
    </w:p>
    <w:p w14:paraId="39A4B5B4" w14:textId="77777777" w:rsidR="00DF10DF" w:rsidRPr="00B21635" w:rsidRDefault="00DF10DF" w:rsidP="00B21635">
      <w:pPr>
        <w:spacing w:before="240" w:after="240" w:line="360" w:lineRule="auto"/>
        <w:rPr>
          <w:rFonts w:ascii="Arial" w:hAnsi="Arial" w:cs="Arial"/>
          <w:sz w:val="24"/>
          <w:szCs w:val="24"/>
        </w:rPr>
      </w:pPr>
    </w:p>
    <w:sectPr w:rsidR="00DF10DF" w:rsidRPr="00B216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D645" w14:textId="77777777" w:rsidR="00F30217" w:rsidRDefault="00F30217" w:rsidP="00DF10DF">
      <w:pPr>
        <w:spacing w:after="0" w:line="240" w:lineRule="auto"/>
      </w:pPr>
      <w:r>
        <w:separator/>
      </w:r>
    </w:p>
  </w:endnote>
  <w:endnote w:type="continuationSeparator" w:id="0">
    <w:p w14:paraId="5E56C13C" w14:textId="77777777" w:rsidR="00F30217" w:rsidRDefault="00F30217" w:rsidP="00DF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3DDC" w14:textId="77777777" w:rsidR="00F30217" w:rsidRDefault="00F30217" w:rsidP="00DF10DF">
      <w:pPr>
        <w:spacing w:after="0" w:line="240" w:lineRule="auto"/>
      </w:pPr>
      <w:r>
        <w:separator/>
      </w:r>
    </w:p>
  </w:footnote>
  <w:footnote w:type="continuationSeparator" w:id="0">
    <w:p w14:paraId="556DC90A" w14:textId="77777777" w:rsidR="00F30217" w:rsidRDefault="00F30217" w:rsidP="00DF10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4"/>
    <w:rsid w:val="00013E2F"/>
    <w:rsid w:val="000807E0"/>
    <w:rsid w:val="000C4D0B"/>
    <w:rsid w:val="000E52ED"/>
    <w:rsid w:val="000E55D5"/>
    <w:rsid w:val="000F6B88"/>
    <w:rsid w:val="000F6BC1"/>
    <w:rsid w:val="001156E8"/>
    <w:rsid w:val="001520CF"/>
    <w:rsid w:val="002163CB"/>
    <w:rsid w:val="00295B46"/>
    <w:rsid w:val="002E5C30"/>
    <w:rsid w:val="002F7F6B"/>
    <w:rsid w:val="0032021A"/>
    <w:rsid w:val="00381736"/>
    <w:rsid w:val="00390F1E"/>
    <w:rsid w:val="003A0A48"/>
    <w:rsid w:val="003D4548"/>
    <w:rsid w:val="004B313F"/>
    <w:rsid w:val="00502A88"/>
    <w:rsid w:val="005610F4"/>
    <w:rsid w:val="005B6879"/>
    <w:rsid w:val="005D3A74"/>
    <w:rsid w:val="005E6F6E"/>
    <w:rsid w:val="006934F4"/>
    <w:rsid w:val="007154FF"/>
    <w:rsid w:val="00725B10"/>
    <w:rsid w:val="00774E37"/>
    <w:rsid w:val="007A676F"/>
    <w:rsid w:val="007C53C0"/>
    <w:rsid w:val="007D5187"/>
    <w:rsid w:val="0080414D"/>
    <w:rsid w:val="0080465F"/>
    <w:rsid w:val="0082457C"/>
    <w:rsid w:val="00833299"/>
    <w:rsid w:val="008674AD"/>
    <w:rsid w:val="008716CD"/>
    <w:rsid w:val="008E0988"/>
    <w:rsid w:val="00905876"/>
    <w:rsid w:val="00917E04"/>
    <w:rsid w:val="009763D5"/>
    <w:rsid w:val="009A58FC"/>
    <w:rsid w:val="00A75F1C"/>
    <w:rsid w:val="00A95672"/>
    <w:rsid w:val="00AB3C53"/>
    <w:rsid w:val="00AC10ED"/>
    <w:rsid w:val="00B1043A"/>
    <w:rsid w:val="00B21635"/>
    <w:rsid w:val="00B2483B"/>
    <w:rsid w:val="00BB4E31"/>
    <w:rsid w:val="00BC69CB"/>
    <w:rsid w:val="00BE6196"/>
    <w:rsid w:val="00C77ED5"/>
    <w:rsid w:val="00CB70BC"/>
    <w:rsid w:val="00D4756D"/>
    <w:rsid w:val="00D93430"/>
    <w:rsid w:val="00DA5656"/>
    <w:rsid w:val="00DF10DF"/>
    <w:rsid w:val="00E61FDF"/>
    <w:rsid w:val="00EE23E1"/>
    <w:rsid w:val="00F2449C"/>
    <w:rsid w:val="00F30217"/>
    <w:rsid w:val="00F6203E"/>
    <w:rsid w:val="00F6430E"/>
    <w:rsid w:val="00F7326C"/>
    <w:rsid w:val="00F756D3"/>
    <w:rsid w:val="00FB2721"/>
    <w:rsid w:val="00FF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3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0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10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10DF"/>
  </w:style>
  <w:style w:type="paragraph" w:styleId="Stopka">
    <w:name w:val="footer"/>
    <w:basedOn w:val="Normalny"/>
    <w:link w:val="StopkaZnak"/>
    <w:uiPriority w:val="99"/>
    <w:unhideWhenUsed/>
    <w:rsid w:val="00DF10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p.legalis.pl/document-view.seam?documentId=mfrxilrtg4ytqnbsga2daltqmfyc4nrwgq3tmmjzg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qnbsga2daltqmfyc4nrwgq3tmmrqh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1597</Words>
  <Characters>9587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2024-01-03T07:35:00Z</dcterms:created>
  <dcterms:modified xsi:type="dcterms:W3CDTF">2024-01-03T07:35:00Z</dcterms:modified>
</cp:coreProperties>
</file>