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DA" w:rsidRDefault="005D42DA" w:rsidP="005D42DA">
      <w:r>
        <w:t xml:space="preserve">Ekran </w:t>
      </w:r>
      <w:proofErr w:type="spellStart"/>
      <w:r>
        <w:t>wideorejestratora</w:t>
      </w:r>
      <w:proofErr w:type="spellEnd"/>
      <w:r>
        <w:t>, na którym widoczny jest pojazd jadący lewym pasem ruchu i widoczny</w:t>
      </w:r>
    </w:p>
    <w:p w:rsidR="005D42DA" w:rsidRDefault="005D42DA" w:rsidP="005D42DA">
      <w:r>
        <w:t>w lewym dolnym rogu pomiar z wynikiem 135 kilometrów na godzinę. Logo Komendy Miejskiej</w:t>
      </w:r>
    </w:p>
    <w:p w:rsidR="00373413" w:rsidRDefault="005D42DA" w:rsidP="005D42DA">
      <w:r>
        <w:t>Policji w Białymstok</w:t>
      </w:r>
      <w:r>
        <w:t>u</w:t>
      </w:r>
      <w:bookmarkStart w:id="0" w:name="_GoBack"/>
      <w:bookmarkEnd w:id="0"/>
    </w:p>
    <w:sectPr w:rsidR="00373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73"/>
    <w:rsid w:val="00373413"/>
    <w:rsid w:val="003D7673"/>
    <w:rsid w:val="004D06C6"/>
    <w:rsid w:val="005D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08B4"/>
  <w15:chartTrackingRefBased/>
  <w15:docId w15:val="{133BCD4F-7820-47F2-84B2-16CCDE17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Magdalena_W</dc:creator>
  <cp:keywords/>
  <dc:description/>
  <cp:lastModifiedBy>Magdalena_W</cp:lastModifiedBy>
  <cp:revision>2</cp:revision>
  <dcterms:created xsi:type="dcterms:W3CDTF">2024-06-10T09:06:00Z</dcterms:created>
  <dcterms:modified xsi:type="dcterms:W3CDTF">2024-06-10T09:06:00Z</dcterms:modified>
</cp:coreProperties>
</file>