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F9A" w:rsidRDefault="002C73FD">
      <w:r>
        <w:t xml:space="preserve">Transkrypcja do filmu </w:t>
      </w:r>
      <w:r>
        <w:t>Kradzież w markecie – ofiarą była osoba na wózku inwalidzkim</w:t>
      </w:r>
    </w:p>
    <w:p w:rsidR="002C73FD" w:rsidRDefault="002C73FD">
      <w:r>
        <w:t>Nagranie z kamery w sklepie</w:t>
      </w:r>
    </w:p>
    <w:p w:rsidR="002C73FD" w:rsidRDefault="002C73FD">
      <w:r>
        <w:t>Czas trwania 25 sekund</w:t>
      </w:r>
    </w:p>
    <w:p w:rsidR="002C73FD" w:rsidRDefault="002C73FD">
      <w:r>
        <w:t>Brak dźwięku</w:t>
      </w:r>
      <w:bookmarkStart w:id="0" w:name="_GoBack"/>
      <w:bookmarkEnd w:id="0"/>
    </w:p>
    <w:p w:rsidR="002C73FD" w:rsidRDefault="002C73FD">
      <w:r>
        <w:t>Kobieta poruszająca się przy pomocy balkonika podchodzi do stojącego przed sklepem wózka inwalidzkiego i z jego tylnej kieszeni wyjmuje portfel. Następnie oddala się.</w:t>
      </w:r>
    </w:p>
    <w:sectPr w:rsidR="002C7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FD"/>
    <w:rsid w:val="002C73FD"/>
    <w:rsid w:val="00D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7AB0"/>
  <w15:chartTrackingRefBased/>
  <w15:docId w15:val="{F04D8C52-85C7-4BD5-BE7B-E0ACE3A4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1</cp:revision>
  <dcterms:created xsi:type="dcterms:W3CDTF">2025-08-26T08:20:00Z</dcterms:created>
  <dcterms:modified xsi:type="dcterms:W3CDTF">2025-08-26T08:22:00Z</dcterms:modified>
</cp:coreProperties>
</file>