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30E" w:rsidRPr="008D530E" w:rsidRDefault="008D530E" w:rsidP="008D53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Liczba szkół, które zgł</w:t>
      </w:r>
      <w:r w:rsidRPr="008D530E">
        <w:rPr>
          <w:b/>
          <w:sz w:val="24"/>
          <w:szCs w:val="24"/>
        </w:rPr>
        <w:t>osiły się do udziału w ogólnopolskim</w:t>
      </w:r>
    </w:p>
    <w:p w:rsidR="008D530E" w:rsidRPr="008D530E" w:rsidRDefault="008D530E" w:rsidP="008D530E">
      <w:pPr>
        <w:jc w:val="center"/>
        <w:rPr>
          <w:b/>
          <w:sz w:val="24"/>
          <w:szCs w:val="24"/>
        </w:rPr>
      </w:pPr>
      <w:r w:rsidRPr="008D530E">
        <w:rPr>
          <w:b/>
          <w:sz w:val="24"/>
          <w:szCs w:val="24"/>
        </w:rPr>
        <w:t>Konkursie "Odblaskowa Szkoła" 2025</w:t>
      </w:r>
    </w:p>
    <w:p w:rsidR="008D530E" w:rsidRPr="008D530E" w:rsidRDefault="008D530E" w:rsidP="008D530E">
      <w:pPr>
        <w:jc w:val="center"/>
        <w:rPr>
          <w:b/>
          <w:sz w:val="24"/>
          <w:szCs w:val="24"/>
        </w:rPr>
      </w:pPr>
      <w:r w:rsidRPr="008D530E">
        <w:rPr>
          <w:b/>
          <w:sz w:val="24"/>
          <w:szCs w:val="24"/>
        </w:rPr>
        <w:t>(stan na dzień 01.10.2025 r.)</w:t>
      </w:r>
    </w:p>
    <w:p w:rsidR="008D530E" w:rsidRDefault="008D530E" w:rsidP="008D530E"/>
    <w:p w:rsidR="008D530E" w:rsidRDefault="008D530E">
      <w:r>
        <w:t xml:space="preserve">woj. dolnośląskie </w:t>
      </w:r>
      <w:r w:rsidR="00746DD8">
        <w:t xml:space="preserve">- </w:t>
      </w:r>
      <w:r>
        <w:t>115</w:t>
      </w:r>
    </w:p>
    <w:p w:rsidR="008D530E" w:rsidRDefault="008D530E">
      <w:r>
        <w:t xml:space="preserve">woj. kujawsko – pomorskie </w:t>
      </w:r>
      <w:r w:rsidR="00746DD8">
        <w:t xml:space="preserve">- </w:t>
      </w:r>
      <w:r>
        <w:t>121</w:t>
      </w:r>
    </w:p>
    <w:p w:rsidR="008D530E" w:rsidRDefault="008D530E">
      <w:r>
        <w:t xml:space="preserve">woj. </w:t>
      </w:r>
      <w:r w:rsidR="00746DD8">
        <w:t>lubelskie</w:t>
      </w:r>
      <w:r>
        <w:t xml:space="preserve"> </w:t>
      </w:r>
      <w:r w:rsidR="00746DD8">
        <w:t xml:space="preserve">- </w:t>
      </w:r>
      <w:r>
        <w:t>43</w:t>
      </w:r>
    </w:p>
    <w:p w:rsidR="008D530E" w:rsidRDefault="008D530E">
      <w:r>
        <w:t xml:space="preserve">woj. lubuskie </w:t>
      </w:r>
      <w:r w:rsidR="00746DD8">
        <w:t xml:space="preserve">- </w:t>
      </w:r>
      <w:r>
        <w:t>63</w:t>
      </w:r>
    </w:p>
    <w:p w:rsidR="008D530E" w:rsidRDefault="008D530E">
      <w:r>
        <w:t xml:space="preserve">woj. łódzkie </w:t>
      </w:r>
      <w:r w:rsidR="00746DD8">
        <w:t xml:space="preserve">- </w:t>
      </w:r>
      <w:r>
        <w:t>92</w:t>
      </w:r>
    </w:p>
    <w:p w:rsidR="00FD488C" w:rsidRDefault="008D530E">
      <w:r>
        <w:t xml:space="preserve">woj. małopolskie </w:t>
      </w:r>
      <w:r w:rsidR="00746DD8">
        <w:t xml:space="preserve">- </w:t>
      </w:r>
      <w:r>
        <w:t>315</w:t>
      </w:r>
    </w:p>
    <w:p w:rsidR="008D530E" w:rsidRDefault="008D530E">
      <w:r>
        <w:t xml:space="preserve">woj. mazowieckie 130 w tym garnizon stołeczny </w:t>
      </w:r>
      <w:r w:rsidR="00746DD8">
        <w:t xml:space="preserve">- </w:t>
      </w:r>
      <w:r>
        <w:t>75</w:t>
      </w:r>
    </w:p>
    <w:p w:rsidR="008D530E" w:rsidRDefault="008D530E">
      <w:r>
        <w:t xml:space="preserve">woj. opolskie </w:t>
      </w:r>
      <w:r w:rsidR="00746DD8">
        <w:t xml:space="preserve">- </w:t>
      </w:r>
      <w:r>
        <w:t>42</w:t>
      </w:r>
    </w:p>
    <w:p w:rsidR="008D530E" w:rsidRDefault="008D530E">
      <w:r>
        <w:t xml:space="preserve">woj. podkarpackie </w:t>
      </w:r>
      <w:r w:rsidR="00746DD8">
        <w:t xml:space="preserve">- </w:t>
      </w:r>
      <w:r>
        <w:t>37</w:t>
      </w:r>
    </w:p>
    <w:p w:rsidR="008D530E" w:rsidRDefault="008D530E">
      <w:r>
        <w:t xml:space="preserve">woj. podlaskie </w:t>
      </w:r>
      <w:r w:rsidR="00746DD8">
        <w:t xml:space="preserve">- </w:t>
      </w:r>
      <w:r>
        <w:t>62</w:t>
      </w:r>
    </w:p>
    <w:p w:rsidR="008D530E" w:rsidRDefault="008D530E">
      <w:r>
        <w:t xml:space="preserve">woj. pomorskie </w:t>
      </w:r>
      <w:r w:rsidR="00746DD8">
        <w:t xml:space="preserve">- </w:t>
      </w:r>
      <w:r>
        <w:t>51</w:t>
      </w:r>
    </w:p>
    <w:p w:rsidR="008D530E" w:rsidRDefault="008D530E">
      <w:r>
        <w:t xml:space="preserve">woj. śląskie </w:t>
      </w:r>
      <w:r w:rsidR="00746DD8">
        <w:t xml:space="preserve">- </w:t>
      </w:r>
      <w:r>
        <w:t>201</w:t>
      </w:r>
    </w:p>
    <w:p w:rsidR="008D530E" w:rsidRDefault="008D530E">
      <w:r>
        <w:t xml:space="preserve">woj. świętokrzyskie </w:t>
      </w:r>
      <w:r w:rsidR="00746DD8">
        <w:t xml:space="preserve">- </w:t>
      </w:r>
      <w:r>
        <w:t>43</w:t>
      </w:r>
    </w:p>
    <w:p w:rsidR="008D530E" w:rsidRDefault="008D530E">
      <w:r>
        <w:t xml:space="preserve">woj. warmińsko – mazurskie </w:t>
      </w:r>
      <w:r w:rsidR="00746DD8">
        <w:t xml:space="preserve">- </w:t>
      </w:r>
      <w:r>
        <w:t>53</w:t>
      </w:r>
    </w:p>
    <w:p w:rsidR="008D530E" w:rsidRDefault="008D530E">
      <w:r>
        <w:t xml:space="preserve">woj. wielkopolskie </w:t>
      </w:r>
      <w:r w:rsidR="00746DD8">
        <w:t xml:space="preserve">- </w:t>
      </w:r>
      <w:r>
        <w:t>147</w:t>
      </w:r>
    </w:p>
    <w:p w:rsidR="008D530E" w:rsidRDefault="008D530E">
      <w:r>
        <w:t xml:space="preserve">woj. zachodniopomorskie </w:t>
      </w:r>
      <w:r w:rsidR="00746DD8">
        <w:t xml:space="preserve">- </w:t>
      </w:r>
      <w:bookmarkStart w:id="0" w:name="_GoBack"/>
      <w:bookmarkEnd w:id="0"/>
      <w:r>
        <w:t>48</w:t>
      </w:r>
    </w:p>
    <w:sectPr w:rsidR="008D5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0E"/>
    <w:rsid w:val="001F56E6"/>
    <w:rsid w:val="006F241E"/>
    <w:rsid w:val="00746DD8"/>
    <w:rsid w:val="008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253F"/>
  <w15:chartTrackingRefBased/>
  <w15:docId w15:val="{335E7217-A965-40BD-BB30-BB988AF6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Staciwa</dc:creator>
  <cp:keywords/>
  <dc:description/>
  <cp:lastModifiedBy>917296</cp:lastModifiedBy>
  <cp:revision>2</cp:revision>
  <dcterms:created xsi:type="dcterms:W3CDTF">2025-10-07T08:58:00Z</dcterms:created>
  <dcterms:modified xsi:type="dcterms:W3CDTF">2025-10-07T09:23:00Z</dcterms:modified>
</cp:coreProperties>
</file>