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5D" w:rsidRDefault="00D73C10">
      <w:r>
        <w:t xml:space="preserve">Nagranie z monitoringu. Kobieta idzie chodnikiem. Za nią idzie mężczyzna. Nagle mężczyzna atakuje seniorkę, wywraca ją i szarpie się żeby wyrwać jej torebkę. Ostatecznie udaje mu się i mężczyzna ucieka w kierunku, w którym przyszedł. Kobieta próbuje wstać ale nie daje rady. Po chwil podchodzą do niej dwie osoby i pomagają wstać seniorce. </w:t>
      </w:r>
    </w:p>
    <w:p w:rsidR="00D73C10" w:rsidRDefault="00D73C10"/>
    <w:p w:rsidR="00D73C10" w:rsidRDefault="00D73C10">
      <w:r>
        <w:t xml:space="preserve">Następnie widać monitoring z innej kamery. Przez osiedle idzie starsza kobieta. Nagle podbiega do niej mężczyzna, wyrywa torebkę i ucieka. Kobieta próbuje biec za nim ale nie daje rady i wraca. </w:t>
      </w:r>
    </w:p>
    <w:p w:rsidR="00D73C10" w:rsidRDefault="00D73C10"/>
    <w:p w:rsidR="00D73C10" w:rsidRDefault="00D73C10">
      <w:r>
        <w:t xml:space="preserve">Na kolejnym kadrze widać policjanta, który prowadzi zatrzymanego. </w:t>
      </w:r>
      <w:bookmarkStart w:id="0" w:name="_GoBack"/>
      <w:bookmarkEnd w:id="0"/>
    </w:p>
    <w:sectPr w:rsidR="00D7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10"/>
    <w:rsid w:val="00064A5D"/>
    <w:rsid w:val="00D7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C7EB"/>
  <w15:chartTrackingRefBased/>
  <w15:docId w15:val="{670402F0-0C60-40CC-881C-C48388EA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A00890</dc:creator>
  <cp:keywords/>
  <dc:description/>
  <cp:lastModifiedBy>A00890</cp:lastModifiedBy>
  <cp:revision>1</cp:revision>
  <dcterms:created xsi:type="dcterms:W3CDTF">2025-12-15T08:30:00Z</dcterms:created>
  <dcterms:modified xsi:type="dcterms:W3CDTF">2025-12-15T08:36:00Z</dcterms:modified>
</cp:coreProperties>
</file>