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79780D">
      <w:r>
        <w:t>Przez cały film słychać muzykę.</w:t>
      </w:r>
    </w:p>
    <w:p w:rsidR="0079780D" w:rsidRDefault="0079780D">
      <w:r>
        <w:t>Zebrane dary do przekazania dla uchodźców.</w:t>
      </w:r>
    </w:p>
    <w:p w:rsidR="0079780D" w:rsidRDefault="0079780D">
      <w:r>
        <w:t>Policjant przenosi produkty do radiowozu.</w:t>
      </w:r>
    </w:p>
    <w:p w:rsidR="0079780D" w:rsidRDefault="0079780D">
      <w:r>
        <w:t>Policjantka przenosi produkty do radiowozu.</w:t>
      </w:r>
    </w:p>
    <w:p w:rsidR="0079780D" w:rsidRDefault="0079780D">
      <w:r>
        <w:t>Dwie policjantki przy radiowozie pełnym darów.</w:t>
      </w:r>
    </w:p>
    <w:p w:rsidR="0079780D" w:rsidRDefault="0079780D">
      <w:r>
        <w:t>Zdjęcie bagażnika radiowozu wypełnionego darami.</w:t>
      </w:r>
    </w:p>
    <w:p w:rsidR="0079780D" w:rsidRDefault="0079780D">
      <w:r>
        <w:t>Zdjęcie policjantów oraz pracowników przy radiowozie z darami.</w:t>
      </w:r>
    </w:p>
    <w:p w:rsidR="0079780D" w:rsidRDefault="0079780D">
      <w:r>
        <w:t>Zdjęcia</w:t>
      </w:r>
      <w:bookmarkStart w:id="0" w:name="_GoBack"/>
      <w:bookmarkEnd w:id="0"/>
      <w:r>
        <w:t xml:space="preserve"> przedstawiające jak pracownica policji częstuje słodyczami dzieci.</w:t>
      </w:r>
    </w:p>
    <w:p w:rsidR="0079780D" w:rsidRDefault="0079780D"/>
    <w:sectPr w:rsidR="00797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16"/>
    <w:rsid w:val="0079780D"/>
    <w:rsid w:val="007B1E16"/>
    <w:rsid w:val="008A0931"/>
    <w:rsid w:val="00B4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675F1"/>
  <w15:chartTrackingRefBased/>
  <w15:docId w15:val="{8728C572-7927-4BE2-8CCD-D645E618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340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2</cp:revision>
  <dcterms:created xsi:type="dcterms:W3CDTF">2022-03-17T06:13:00Z</dcterms:created>
  <dcterms:modified xsi:type="dcterms:W3CDTF">2022-03-17T06:20:00Z</dcterms:modified>
</cp:coreProperties>
</file>