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291352">
      <w:r>
        <w:t>Podczas filmu słychać podkład muzyczny i lektora odczytującego hasła.</w:t>
      </w:r>
    </w:p>
    <w:p w:rsidR="00291352" w:rsidRDefault="00291352" w:rsidP="00291352">
      <w:r>
        <w:t>Wyświetlają się tr</w:t>
      </w:r>
      <w:bookmarkStart w:id="0" w:name="_GoBack"/>
      <w:bookmarkEnd w:id="0"/>
      <w:r>
        <w:t>zy sceny przedstawiające jadące samochody, bezdomnego leżącego na ławce, a także rzekę.</w:t>
      </w:r>
    </w:p>
    <w:p w:rsidR="00291352" w:rsidRDefault="00291352" w:rsidP="00291352">
      <w:r>
        <w:t>Pojawia się Krajowa Mapa Zagrożeń Bezpieczeństwa oraz jej logo.</w:t>
      </w:r>
    </w:p>
    <w:p w:rsidR="00291352" w:rsidRDefault="00291352" w:rsidP="00291352">
      <w:r>
        <w:t>Mapa zostaje powiększona na poszczególne ulice Gorzowa Wielkopolskiego i zamieszczone tam zagrożenia.</w:t>
      </w:r>
    </w:p>
    <w:p w:rsidR="00291352" w:rsidRDefault="00291352" w:rsidP="00291352">
      <w:r>
        <w:t>Pojawia się adres internetowy www.lubuska.policja.gov.pl.</w:t>
      </w:r>
    </w:p>
    <w:p w:rsidR="00291352" w:rsidRDefault="00291352" w:rsidP="00291352">
      <w:r>
        <w:t>Zbliżenie na baner Krajowej Mapy Zagrożeń Bezpieczeństwa znajdujący się na stronie internetowej Lubuskiej Policji.</w:t>
      </w:r>
    </w:p>
    <w:p w:rsidR="00291352" w:rsidRDefault="00291352" w:rsidP="00291352">
      <w:r>
        <w:t>Na Krajowej Mapie Zagrożeń Bezpieczeństwa pojawia się lista kategorii zagrożeń.</w:t>
      </w:r>
    </w:p>
    <w:p w:rsidR="00291352" w:rsidRDefault="00291352" w:rsidP="00291352">
      <w:r>
        <w:t>Na mapę zostaje naniesione zagrożenie „Dzikie wysypiska śmieci”.</w:t>
      </w:r>
    </w:p>
    <w:p w:rsidR="00291352" w:rsidRDefault="00291352" w:rsidP="00291352">
      <w:r>
        <w:t>W pojawiającym się oknie dialogowym uzupełniane są dane związane z występowaniem zagrożenia.</w:t>
      </w:r>
    </w:p>
    <w:p w:rsidR="00291352" w:rsidRDefault="00291352" w:rsidP="00291352">
      <w:r>
        <w:t>Na mapie pojawia się komunikat podsumowujący zgłoszenie zagrożenia oraz informujący o przekazaniu go policjantom.</w:t>
      </w:r>
    </w:p>
    <w:p w:rsidR="00291352" w:rsidRDefault="00291352" w:rsidP="00291352">
      <w:r>
        <w:t>Na białym tle wyświetla się czerwony numer 112, a następnie logo Lubuskiej Policji.</w:t>
      </w:r>
    </w:p>
    <w:sectPr w:rsidR="0029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52"/>
    <w:rsid w:val="00260F84"/>
    <w:rsid w:val="00291352"/>
    <w:rsid w:val="002F18E6"/>
    <w:rsid w:val="00361AC6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FD2D"/>
  <w15:chartTrackingRefBased/>
  <w15:docId w15:val="{90074C95-7E02-4F58-82C4-4F2F80D9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2022-10-11T07:27:00Z</dcterms:created>
  <dcterms:modified xsi:type="dcterms:W3CDTF">2022-10-11T07:33:00Z</dcterms:modified>
</cp:coreProperties>
</file>