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E5" w:rsidRDefault="004869E5">
      <w:r>
        <w:t>Przez cały film słychać muzykę.</w:t>
      </w:r>
      <w:bookmarkStart w:id="0" w:name="_GoBack"/>
      <w:bookmarkEnd w:id="0"/>
    </w:p>
    <w:p w:rsidR="00667D75" w:rsidRDefault="001A31FB">
      <w:r>
        <w:t>Na filmie widzimy wjeżdżającego na rondo rowerzystę, który po chwili się przewraca. Za nim jedzie mały czerwony samochód. Kierowca samochodu najeżdża na leżącego na jezdni rowerzystę i jego rower, a następnie siłą rozpędu samochód pcha leżącego jeszcze kilka metrów po jezdni</w:t>
      </w:r>
    </w:p>
    <w:sectPr w:rsidR="00667D75" w:rsidSect="0066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31FB"/>
    <w:rsid w:val="001A31FB"/>
    <w:rsid w:val="004869E5"/>
    <w:rsid w:val="0066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B16C"/>
  <w15:docId w15:val="{293E5556-75B9-45D3-9F74-499877DB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MałgorzataStanisławska</dc:creator>
  <cp:lastModifiedBy>Karol Florczak</cp:lastModifiedBy>
  <cp:revision>2</cp:revision>
  <dcterms:created xsi:type="dcterms:W3CDTF">2022-10-20T08:30:00Z</dcterms:created>
  <dcterms:modified xsi:type="dcterms:W3CDTF">2022-10-20T08:39:00Z</dcterms:modified>
</cp:coreProperties>
</file>