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753FA5">
      <w:r>
        <w:t>Przez cały film słychać muzykę.</w:t>
      </w:r>
    </w:p>
    <w:p w:rsidR="00753FA5" w:rsidRDefault="00753FA5">
      <w:r>
        <w:t>Radiowóz policyjny na tle posterunku.</w:t>
      </w:r>
    </w:p>
    <w:p w:rsidR="00753FA5" w:rsidRDefault="00753FA5">
      <w:r>
        <w:t>Tabliczka z godłem oraz nazwą posterunku.</w:t>
      </w:r>
    </w:p>
    <w:p w:rsidR="00753FA5" w:rsidRDefault="00753FA5">
      <w:r>
        <w:t>Drzwi do posterunku z opisem godzin przyjmowania interesantów.</w:t>
      </w:r>
    </w:p>
    <w:p w:rsidR="00753FA5" w:rsidRDefault="00753FA5">
      <w:r>
        <w:t>Radiowóz policyjny.</w:t>
      </w:r>
    </w:p>
    <w:p w:rsidR="00753FA5" w:rsidRDefault="00753FA5">
      <w:r>
        <w:t>Wnętrze</w:t>
      </w:r>
      <w:r w:rsidR="00EA1D6A">
        <w:t xml:space="preserve"> posterunku- korytarz wejściowy. </w:t>
      </w:r>
    </w:p>
    <w:p w:rsidR="00EA1D6A" w:rsidRDefault="00EA1D6A">
      <w:r>
        <w:t>Tabliczka – zespół dzielnicowych.</w:t>
      </w:r>
    </w:p>
    <w:p w:rsidR="00EA1D6A" w:rsidRDefault="00EA1D6A">
      <w:r>
        <w:t>Wnętrze biura.</w:t>
      </w:r>
    </w:p>
    <w:p w:rsidR="00EA1D6A" w:rsidRDefault="00EA1D6A">
      <w:r>
        <w:t>Telefon na biurku.</w:t>
      </w:r>
    </w:p>
    <w:p w:rsidR="00EA1D6A" w:rsidRDefault="00EA1D6A">
      <w:r>
        <w:t>Korytarz przejściowy.</w:t>
      </w:r>
    </w:p>
    <w:p w:rsidR="00EA1D6A" w:rsidRDefault="00EA1D6A">
      <w:r>
        <w:t>Tabliczka – kierownik posterunku.</w:t>
      </w:r>
    </w:p>
    <w:p w:rsidR="00EA1D6A" w:rsidRDefault="00EA1D6A">
      <w:r>
        <w:t>Wnętrze biura.</w:t>
      </w:r>
    </w:p>
    <w:p w:rsidR="00EA1D6A" w:rsidRDefault="00EA1D6A">
      <w:r>
        <w:t>Wnętrze kolejnego pomieszczenia.</w:t>
      </w:r>
    </w:p>
    <w:p w:rsidR="00EA1D6A" w:rsidRDefault="00EA1D6A">
      <w:r>
        <w:t>Policjanci na placu przed posterunkiem.</w:t>
      </w:r>
    </w:p>
    <w:p w:rsidR="00EA1D6A" w:rsidRDefault="00EA1D6A">
      <w:r>
        <w:t>Policjant składa meldunek Komendantowi Wojewódzkiemu.</w:t>
      </w:r>
    </w:p>
    <w:p w:rsidR="00EA1D6A" w:rsidRDefault="00EA1D6A">
      <w:r>
        <w:t>Komendant Miejski Policji składa meldunek Komendantowi Wojewódzkiemu.</w:t>
      </w:r>
    </w:p>
    <w:p w:rsidR="00EA1D6A" w:rsidRDefault="00EA1D6A">
      <w:r>
        <w:t>Przemowa Komendanta Miejskiego przed zebranymi gośćmi i policjantami.</w:t>
      </w:r>
    </w:p>
    <w:p w:rsidR="00EA1D6A" w:rsidRDefault="00EA1D6A">
      <w:r>
        <w:t>Symboliczny klucz do posterunku.</w:t>
      </w:r>
    </w:p>
    <w:p w:rsidR="00EA1D6A" w:rsidRDefault="00EA1D6A">
      <w:r>
        <w:t>Przekazanie kluczy na ręce kierownika.</w:t>
      </w:r>
    </w:p>
    <w:p w:rsidR="00EA1D6A" w:rsidRDefault="00EA1D6A">
      <w:r>
        <w:t>Przekazanie kluczyka do nowego radiowozu.</w:t>
      </w:r>
    </w:p>
    <w:p w:rsidR="00EA1D6A" w:rsidRDefault="00EA1D6A">
      <w:r>
        <w:t>Przemowa Komendanta Wojewódzkiego.</w:t>
      </w:r>
    </w:p>
    <w:p w:rsidR="00EA1D6A" w:rsidRDefault="00EA1D6A">
      <w:r>
        <w:t>Policjanci zebrani na placu.</w:t>
      </w:r>
    </w:p>
    <w:p w:rsidR="00EA1D6A" w:rsidRDefault="00EA1D6A">
      <w:r>
        <w:t xml:space="preserve">Przemowa </w:t>
      </w:r>
      <w:r w:rsidRPr="00EA1D6A">
        <w:t>Zastępca Dyrektora Biura Prewencji Komendy Głównej Policji</w:t>
      </w:r>
      <w:r>
        <w:t>.</w:t>
      </w:r>
    </w:p>
    <w:p w:rsidR="00EA1D6A" w:rsidRDefault="00EA1D6A">
      <w:r>
        <w:t>Przemowa Wojewody Lubuskiego.</w:t>
      </w:r>
    </w:p>
    <w:p w:rsidR="00EA1D6A" w:rsidRDefault="00EA1D6A">
      <w:r>
        <w:t>Przemowa Wójt Gminy Bogdaniec.</w:t>
      </w:r>
    </w:p>
    <w:p w:rsidR="00EA1D6A" w:rsidRDefault="00EA1D6A">
      <w:r>
        <w:t>Przemowa Kapelana Policji.</w:t>
      </w:r>
    </w:p>
    <w:p w:rsidR="00EA1D6A" w:rsidRDefault="005E0DA5">
      <w:r>
        <w:t>Poświęcene</w:t>
      </w:r>
      <w:bookmarkStart w:id="0" w:name="_GoBack"/>
      <w:bookmarkEnd w:id="0"/>
      <w:r w:rsidR="00EA1D6A">
        <w:t xml:space="preserve"> radiowozu.</w:t>
      </w:r>
    </w:p>
    <w:p w:rsidR="00EA1D6A" w:rsidRDefault="00EA1D6A">
      <w:r>
        <w:t>Oficjalne otwarcie posterunku i wizytacja.</w:t>
      </w:r>
    </w:p>
    <w:p w:rsidR="00EA1D6A" w:rsidRDefault="00EA1D6A">
      <w:r>
        <w:t>Poświęcenie posterunku.</w:t>
      </w:r>
    </w:p>
    <w:p w:rsidR="00EA1D6A" w:rsidRDefault="00EA1D6A">
      <w:r>
        <w:t xml:space="preserve">Światła błyskowe radiowozu na tle posterunku. </w:t>
      </w:r>
    </w:p>
    <w:p w:rsidR="00EA1D6A" w:rsidRDefault="00EA1D6A"/>
    <w:sectPr w:rsidR="00EA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D6"/>
    <w:rsid w:val="001769D6"/>
    <w:rsid w:val="005616E8"/>
    <w:rsid w:val="005E0DA5"/>
    <w:rsid w:val="00753FA5"/>
    <w:rsid w:val="008A0931"/>
    <w:rsid w:val="00B46C4D"/>
    <w:rsid w:val="00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055C"/>
  <w15:chartTrackingRefBased/>
  <w15:docId w15:val="{BD088E29-CB7C-4343-B46E-36DF4F3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1D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4</cp:revision>
  <cp:lastPrinted>2022-10-21T13:49:00Z</cp:lastPrinted>
  <dcterms:created xsi:type="dcterms:W3CDTF">2022-10-21T13:28:00Z</dcterms:created>
  <dcterms:modified xsi:type="dcterms:W3CDTF">2022-10-21T14:02:00Z</dcterms:modified>
</cp:coreProperties>
</file>