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595FF1">
      <w:r>
        <w:t>Przez cały film słychać muzykę.</w:t>
      </w:r>
    </w:p>
    <w:p w:rsidR="00595FF1" w:rsidRDefault="00595FF1">
      <w:r>
        <w:t xml:space="preserve">Policjant idzie w kierunku zaparkowanego </w:t>
      </w:r>
      <w:proofErr w:type="spellStart"/>
      <w:r>
        <w:t>krwiobusa</w:t>
      </w:r>
      <w:proofErr w:type="spellEnd"/>
      <w:r>
        <w:t>.</w:t>
      </w:r>
    </w:p>
    <w:p w:rsidR="00595FF1" w:rsidRDefault="00595FF1">
      <w:r>
        <w:t>Policjant wchodzi do mobilnego punktu poboru krwi.</w:t>
      </w:r>
    </w:p>
    <w:p w:rsidR="00595FF1" w:rsidRDefault="00595FF1">
      <w:r>
        <w:t>Policjant podczas badani i pobierania krwi.</w:t>
      </w:r>
    </w:p>
    <w:p w:rsidR="00595FF1" w:rsidRDefault="00595FF1">
      <w:r>
        <w:t>Fiolka z krwią na wirówce.</w:t>
      </w:r>
      <w:bookmarkStart w:id="0" w:name="_GoBack"/>
      <w:bookmarkEnd w:id="0"/>
    </w:p>
    <w:p w:rsidR="00595FF1" w:rsidRDefault="00595FF1"/>
    <w:sectPr w:rsidR="00595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E5"/>
    <w:rsid w:val="00595FF1"/>
    <w:rsid w:val="005A70E5"/>
    <w:rsid w:val="008A0931"/>
    <w:rsid w:val="00B4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D07F2"/>
  <w15:chartTrackingRefBased/>
  <w15:docId w15:val="{38ED10D9-1868-47CC-8827-A75B0D75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178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2</cp:revision>
  <dcterms:created xsi:type="dcterms:W3CDTF">2023-02-07T10:46:00Z</dcterms:created>
  <dcterms:modified xsi:type="dcterms:W3CDTF">2023-02-07T10:47:00Z</dcterms:modified>
</cp:coreProperties>
</file>