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714A83">
      <w:r>
        <w:t>Przez cały film słychać muzykę.</w:t>
      </w:r>
    </w:p>
    <w:p w:rsidR="00714A83" w:rsidRDefault="00714A83">
      <w:r>
        <w:t xml:space="preserve">Nagranie z </w:t>
      </w:r>
      <w:proofErr w:type="spellStart"/>
      <w:r>
        <w:t>wideorejestratora</w:t>
      </w:r>
      <w:proofErr w:type="spellEnd"/>
      <w:r>
        <w:t>.</w:t>
      </w:r>
    </w:p>
    <w:p w:rsidR="00714A83" w:rsidRDefault="00714A83">
      <w:r>
        <w:t>Policjanci prowadzą pości za kierowcą osobowego forda.</w:t>
      </w:r>
    </w:p>
    <w:p w:rsidR="00714A83" w:rsidRDefault="00714A83">
      <w:r>
        <w:t xml:space="preserve">Policjanci próbują zatrzymać uciekiniera. </w:t>
      </w:r>
    </w:p>
    <w:p w:rsidR="00714A83" w:rsidRDefault="00714A83">
      <w:r>
        <w:t>Dochodzi do zderzenia forda z radiowozem.</w:t>
      </w:r>
    </w:p>
    <w:p w:rsidR="00714A83" w:rsidRDefault="00714A83">
      <w:r>
        <w:t>Policjanci spychają pojazd z drogi aby uniemożliwić mu ucieczkę.</w:t>
      </w:r>
    </w:p>
    <w:p w:rsidR="00714A83" w:rsidRDefault="00714A83">
      <w:r>
        <w:t>Policjanci wybiegają z radiowozu i zatrzymują kierowcę.</w:t>
      </w:r>
      <w:bookmarkStart w:id="0" w:name="_GoBack"/>
      <w:bookmarkEnd w:id="0"/>
    </w:p>
    <w:sectPr w:rsidR="00714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20"/>
    <w:rsid w:val="006B0240"/>
    <w:rsid w:val="00714A83"/>
    <w:rsid w:val="008A0931"/>
    <w:rsid w:val="00975BB2"/>
    <w:rsid w:val="00AA2820"/>
    <w:rsid w:val="00B46C4D"/>
    <w:rsid w:val="00BE5B0D"/>
    <w:rsid w:val="00D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E465"/>
  <w15:chartTrackingRefBased/>
  <w15:docId w15:val="{F26F2A1C-7DC6-4F5E-875D-44679E69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2</cp:revision>
  <dcterms:created xsi:type="dcterms:W3CDTF">2023-04-12T05:29:00Z</dcterms:created>
  <dcterms:modified xsi:type="dcterms:W3CDTF">2023-04-12T05:32:00Z</dcterms:modified>
</cp:coreProperties>
</file>