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3822A9">
      <w:r>
        <w:t>Podczas filmu słychać podkład muzyczny i wypowiedź policyjnego sportowca.</w:t>
      </w:r>
    </w:p>
    <w:p w:rsidR="003822A9" w:rsidRDefault="003822A9">
      <w:r>
        <w:t>Wyświetla się wizytówka sportowca.</w:t>
      </w:r>
    </w:p>
    <w:p w:rsidR="003822A9" w:rsidRDefault="003822A9">
      <w:r>
        <w:t>Sportowiec opowiada o swojej pasji i zamiłowaniu do biegania długodystansowego.</w:t>
      </w:r>
    </w:p>
    <w:p w:rsidR="003822A9" w:rsidRDefault="003822A9">
      <w:r>
        <w:t>Podczas wypowiedzi wyświetlane są filmy przedstawiające jego rozgrzewkę, trening, a także zdjęcia z zawodów.</w:t>
      </w:r>
      <w:bookmarkStart w:id="0" w:name="_GoBack"/>
      <w:bookmarkEnd w:id="0"/>
    </w:p>
    <w:sectPr w:rsidR="0038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A9"/>
    <w:rsid w:val="00260F84"/>
    <w:rsid w:val="002F18E6"/>
    <w:rsid w:val="00361AC6"/>
    <w:rsid w:val="003822A9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5221"/>
  <w15:chartTrackingRefBased/>
  <w15:docId w15:val="{2B87ADD5-208E-48AC-9B03-7F67D04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2023-04-14T06:18:00Z</dcterms:created>
  <dcterms:modified xsi:type="dcterms:W3CDTF">2023-04-14T06:21:00Z</dcterms:modified>
</cp:coreProperties>
</file>