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EE38AA">
      <w:r>
        <w:t>Podczas filmu słychać podkład muzyczny.</w:t>
      </w:r>
    </w:p>
    <w:p w:rsidR="00EE38AA" w:rsidRDefault="00EE38AA">
      <w:r>
        <w:t xml:space="preserve">Film przedstawia nagranie policyjnego </w:t>
      </w:r>
      <w:proofErr w:type="spellStart"/>
      <w:r>
        <w:t>wideorejestratora</w:t>
      </w:r>
      <w:proofErr w:type="spellEnd"/>
      <w:r>
        <w:t xml:space="preserve">, na którym uwieczniono pościg za srebrnym BMW. </w:t>
      </w:r>
    </w:p>
    <w:p w:rsidR="00EE38AA" w:rsidRDefault="00EE38AA">
      <w:r>
        <w:t>Pojazd osobowy jedzie ulicami miasta i drogami pozamiejskimi łamiąc przy tym wiele przepisów ruchu drogowego.</w:t>
      </w:r>
    </w:p>
    <w:p w:rsidR="00EE38AA" w:rsidRDefault="00EE38AA">
      <w:r>
        <w:t>Pojazd zatrzymuje się i po chwili do kierowcy biegnie policjant.</w:t>
      </w:r>
    </w:p>
    <w:p w:rsidR="00EE38AA" w:rsidRDefault="00EE38AA">
      <w:r>
        <w:t>Policjant prowadzi zatrzymanego mężczyznę.</w:t>
      </w:r>
    </w:p>
    <w:p w:rsidR="00EE38AA" w:rsidRDefault="00EE38AA">
      <w:r>
        <w:t>Zdjęcie policjantów przeprowadzających zatrzymanego mężczyznę.</w:t>
      </w:r>
      <w:bookmarkStart w:id="0" w:name="_GoBack"/>
      <w:bookmarkEnd w:id="0"/>
    </w:p>
    <w:sectPr w:rsidR="00EE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AA"/>
    <w:rsid w:val="00260F84"/>
    <w:rsid w:val="002F18E6"/>
    <w:rsid w:val="00361AC6"/>
    <w:rsid w:val="009267F6"/>
    <w:rsid w:val="00B540EE"/>
    <w:rsid w:val="00D61F81"/>
    <w:rsid w:val="00E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A2D0"/>
  <w15:chartTrackingRefBased/>
  <w15:docId w15:val="{523E7D6B-61B8-4DA6-A373-64CB0C03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2023-08-16T12:11:00Z</dcterms:created>
  <dcterms:modified xsi:type="dcterms:W3CDTF">2023-08-16T12:14:00Z</dcterms:modified>
</cp:coreProperties>
</file>