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Default="009D2957">
      <w:r>
        <w:t>Deskrypcja tekstowa filmu</w:t>
      </w:r>
    </w:p>
    <w:p w:rsidR="009D2957" w:rsidRDefault="009D2957">
      <w:r>
        <w:t>Przez całe nagranie słychać podkład muzyczny</w:t>
      </w:r>
      <w:bookmarkStart w:id="0" w:name="_GoBack"/>
      <w:bookmarkEnd w:id="0"/>
    </w:p>
    <w:p w:rsidR="009D2957" w:rsidRDefault="009D2957">
      <w:r>
        <w:t>Policjantka idzie z prezentami do samochodu.</w:t>
      </w:r>
    </w:p>
    <w:p w:rsidR="009D2957" w:rsidRDefault="009D2957">
      <w:r>
        <w:t>Policjantka wraz z przedszkolakami pakuję prezenty do bagażnika pojazdu.</w:t>
      </w:r>
    </w:p>
    <w:p w:rsidR="009D2957" w:rsidRDefault="009D2957">
      <w:r>
        <w:t>Policjantka wraz uczestnikami akcji „Przyjazna zima” pakuje prezenty</w:t>
      </w:r>
      <w:r w:rsidR="00300E55">
        <w:t xml:space="preserve"> do pojazdu.</w:t>
      </w:r>
    </w:p>
    <w:sectPr w:rsidR="009D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57"/>
    <w:rsid w:val="00300E55"/>
    <w:rsid w:val="006B0240"/>
    <w:rsid w:val="008A0931"/>
    <w:rsid w:val="00975BB2"/>
    <w:rsid w:val="009D2957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DE3"/>
  <w15:chartTrackingRefBased/>
  <w15:docId w15:val="{2760EAC0-BB3D-48CC-BD20-98128E4C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2023-12-19T13:41:00Z</dcterms:created>
  <dcterms:modified xsi:type="dcterms:W3CDTF">2023-12-19T13:51:00Z</dcterms:modified>
</cp:coreProperties>
</file>