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AF4E91">
      <w:r>
        <w:t>Podczas filmu słychać podkład muzyczny.</w:t>
      </w:r>
    </w:p>
    <w:p w:rsidR="00AF4E91" w:rsidRDefault="00AF4E91">
      <w:r>
        <w:t xml:space="preserve">Policjanci i przedstawiciele innych służb przygotowują się do działań poszukiwawczych. </w:t>
      </w:r>
    </w:p>
    <w:p w:rsidR="00AF4E91" w:rsidRDefault="00AF4E91">
      <w:r>
        <w:t>Następnie mundurowi przeszukują teren przyrzeczny.</w:t>
      </w:r>
      <w:bookmarkStart w:id="0" w:name="_GoBack"/>
      <w:bookmarkEnd w:id="0"/>
    </w:p>
    <w:sectPr w:rsidR="00AF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91"/>
    <w:rsid w:val="00260F84"/>
    <w:rsid w:val="002F18E6"/>
    <w:rsid w:val="00361AC6"/>
    <w:rsid w:val="009267F6"/>
    <w:rsid w:val="00AF4E91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9E22"/>
  <w15:chartTrackingRefBased/>
  <w15:docId w15:val="{E7E097B7-C9DB-4B02-AD73-FA864C89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2024-03-27T09:53:00Z</dcterms:created>
  <dcterms:modified xsi:type="dcterms:W3CDTF">2024-03-27T09:55:00Z</dcterms:modified>
</cp:coreProperties>
</file>