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62B" w:rsidRPr="00315D9B" w:rsidRDefault="0034762B" w:rsidP="00315D9B">
      <w:pPr>
        <w:jc w:val="both"/>
        <w:rPr>
          <w:rFonts w:ascii="Times New Roman" w:hAnsi="Times New Roman" w:cs="Times New Roman"/>
          <w:sz w:val="24"/>
          <w:szCs w:val="24"/>
        </w:rPr>
      </w:pPr>
      <w:r w:rsidRPr="00315D9B">
        <w:rPr>
          <w:rFonts w:ascii="Times New Roman" w:hAnsi="Times New Roman" w:cs="Times New Roman"/>
          <w:sz w:val="24"/>
          <w:szCs w:val="24"/>
        </w:rPr>
        <w:t xml:space="preserve">Nagranie z policyjnego </w:t>
      </w:r>
      <w:proofErr w:type="spellStart"/>
      <w:r w:rsidRPr="00315D9B">
        <w:rPr>
          <w:rFonts w:ascii="Times New Roman" w:hAnsi="Times New Roman" w:cs="Times New Roman"/>
          <w:sz w:val="24"/>
          <w:szCs w:val="24"/>
        </w:rPr>
        <w:t>wideorejestratora</w:t>
      </w:r>
      <w:proofErr w:type="spellEnd"/>
      <w:r w:rsidRPr="00315D9B">
        <w:rPr>
          <w:rFonts w:ascii="Times New Roman" w:hAnsi="Times New Roman" w:cs="Times New Roman"/>
          <w:sz w:val="24"/>
          <w:szCs w:val="24"/>
        </w:rPr>
        <w:t xml:space="preserve"> - widok z kamery umieszczonej za </w:t>
      </w:r>
      <w:r w:rsidR="00315D9B">
        <w:rPr>
          <w:rFonts w:ascii="Times New Roman" w:hAnsi="Times New Roman" w:cs="Times New Roman"/>
          <w:sz w:val="24"/>
          <w:szCs w:val="24"/>
        </w:rPr>
        <w:t>przednią</w:t>
      </w:r>
      <w:r w:rsidRPr="00315D9B">
        <w:rPr>
          <w:rFonts w:ascii="Times New Roman" w:hAnsi="Times New Roman" w:cs="Times New Roman"/>
          <w:sz w:val="24"/>
          <w:szCs w:val="24"/>
        </w:rPr>
        <w:t xml:space="preserve"> szybą radiowozu. Pora dzienna. Na pierwszym planie widoczny jest </w:t>
      </w:r>
      <w:r w:rsidR="00315D9B">
        <w:rPr>
          <w:rFonts w:ascii="Times New Roman" w:hAnsi="Times New Roman" w:cs="Times New Roman"/>
          <w:sz w:val="24"/>
          <w:szCs w:val="24"/>
        </w:rPr>
        <w:t>motocykl</w:t>
      </w:r>
      <w:r w:rsidRPr="00315D9B">
        <w:rPr>
          <w:rFonts w:ascii="Times New Roman" w:hAnsi="Times New Roman" w:cs="Times New Roman"/>
          <w:sz w:val="24"/>
          <w:szCs w:val="24"/>
        </w:rPr>
        <w:t xml:space="preserve"> </w:t>
      </w:r>
      <w:r w:rsidR="00315D9B">
        <w:rPr>
          <w:rFonts w:ascii="Times New Roman" w:hAnsi="Times New Roman" w:cs="Times New Roman"/>
          <w:sz w:val="24"/>
          <w:szCs w:val="24"/>
        </w:rPr>
        <w:t xml:space="preserve">jadący za policyjnym radiowozem. Jednoślad </w:t>
      </w:r>
      <w:r w:rsidRPr="00315D9B">
        <w:rPr>
          <w:rFonts w:ascii="Times New Roman" w:hAnsi="Times New Roman" w:cs="Times New Roman"/>
          <w:sz w:val="24"/>
          <w:szCs w:val="24"/>
        </w:rPr>
        <w:t>jedzi</w:t>
      </w:r>
      <w:r w:rsidR="00315D9B">
        <w:rPr>
          <w:rFonts w:ascii="Times New Roman" w:hAnsi="Times New Roman" w:cs="Times New Roman"/>
          <w:sz w:val="24"/>
          <w:szCs w:val="24"/>
        </w:rPr>
        <w:t>e prosto, mijając inne pojazdy. Zarówno w prawym jak</w:t>
      </w:r>
      <w:bookmarkStart w:id="0" w:name="_GoBack"/>
      <w:bookmarkEnd w:id="0"/>
      <w:r w:rsidR="00315D9B">
        <w:rPr>
          <w:rFonts w:ascii="Times New Roman" w:hAnsi="Times New Roman" w:cs="Times New Roman"/>
          <w:sz w:val="24"/>
          <w:szCs w:val="24"/>
        </w:rPr>
        <w:t xml:space="preserve"> i lewym dolnym rogu </w:t>
      </w:r>
      <w:r w:rsidRPr="00315D9B">
        <w:rPr>
          <w:rFonts w:ascii="Times New Roman" w:hAnsi="Times New Roman" w:cs="Times New Roman"/>
          <w:sz w:val="24"/>
          <w:szCs w:val="24"/>
        </w:rPr>
        <w:t>ekranu widoczny czerwony napis</w:t>
      </w:r>
      <w:r w:rsidR="00315D9B">
        <w:rPr>
          <w:rFonts w:ascii="Times New Roman" w:hAnsi="Times New Roman" w:cs="Times New Roman"/>
          <w:sz w:val="24"/>
          <w:szCs w:val="24"/>
        </w:rPr>
        <w:t>, który wskazuje prędkość z jaką porusza się kierujący motocyklem</w:t>
      </w:r>
      <w:r w:rsidRPr="00315D9B">
        <w:rPr>
          <w:rFonts w:ascii="Times New Roman" w:hAnsi="Times New Roman" w:cs="Times New Roman"/>
          <w:sz w:val="24"/>
          <w:szCs w:val="24"/>
        </w:rPr>
        <w:t xml:space="preserve">, na dole ekranu napis www.podkarpacka.policja.gov.pl. </w:t>
      </w:r>
    </w:p>
    <w:p w:rsidR="00577F45" w:rsidRPr="00315D9B" w:rsidRDefault="00577F45" w:rsidP="00315D9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77F45" w:rsidRPr="00315D9B" w:rsidSect="00577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2B"/>
    <w:rsid w:val="00315D9B"/>
    <w:rsid w:val="0034762B"/>
    <w:rsid w:val="0057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01F65"/>
  <w15:docId w15:val="{5ED462FC-3049-4E7A-B5D2-0FE3ADDC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F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Ewelina Wrona</cp:lastModifiedBy>
  <cp:revision>2</cp:revision>
  <dcterms:created xsi:type="dcterms:W3CDTF">2021-05-27T06:15:00Z</dcterms:created>
  <dcterms:modified xsi:type="dcterms:W3CDTF">2021-05-27T06:15:00Z</dcterms:modified>
</cp:coreProperties>
</file>