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Times New Roman" w:hAnsi="Times New Roman"/>
        </w:rPr>
      </w:pPr>
      <w:r>
        <w:rPr>
          <w:rFonts w:ascii="Times New Roman" w:hAnsi="Times New Roman"/>
        </w:rPr>
        <w:t>Transkrypcja do 43 odcinka serii Opolski Rekrut pt. Kryminalni – Podcast.</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Podcast trwa 10 minut i 5 sekund.</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Jest to rozmowa prowdzącego kanał z policjanten pionu kryminalnego.</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W tle widać grafikę z logo Opolski Rekrut.</w:t>
      </w:r>
    </w:p>
    <w:p>
      <w:pPr>
        <w:pStyle w:val="Normal"/>
        <w:spacing w:lineRule="auto" w:line="360"/>
        <w:jc w:val="both"/>
        <w:rPr>
          <w:rFonts w:ascii="Times New Roman" w:hAnsi="Times New Roman"/>
        </w:rPr>
      </w:pPr>
      <w:r>
        <w:rPr>
          <w:rFonts w:ascii="Times New Roman" w:hAnsi="Times New Roman"/>
        </w:rPr>
        <w:t>W tle cicha i spokojna muzyka.</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 jak długo służysz w Policji i w jakim pionie?</w:t>
      </w:r>
    </w:p>
    <w:p>
      <w:pPr>
        <w:pStyle w:val="Normal"/>
        <w:spacing w:lineRule="auto" w:line="360"/>
        <w:jc w:val="both"/>
        <w:rPr>
          <w:rFonts w:ascii="Times New Roman" w:hAnsi="Times New Roman"/>
        </w:rPr>
      </w:pPr>
      <w:r>
        <w:rPr>
          <w:rFonts w:ascii="Times New Roman" w:hAnsi="Times New Roman"/>
        </w:rPr>
        <w:t>- służę w Policji od 1999 roku. Od 21 lat w pionie operacyjnym.</w:t>
      </w:r>
    </w:p>
    <w:p>
      <w:pPr>
        <w:pStyle w:val="Normal"/>
        <w:spacing w:lineRule="auto" w:line="360"/>
        <w:jc w:val="both"/>
        <w:rPr>
          <w:rFonts w:ascii="Times New Roman" w:hAnsi="Times New Roman"/>
        </w:rPr>
      </w:pPr>
      <w:r>
        <w:rPr>
          <w:rFonts w:ascii="Times New Roman" w:hAnsi="Times New Roman"/>
        </w:rPr>
        <w:t>- czyli można powiedzieć, że dla osób niezwiązanych z formacją jesteś takim filmowym „W-11”?</w:t>
      </w:r>
    </w:p>
    <w:p>
      <w:pPr>
        <w:pStyle w:val="Normal"/>
        <w:spacing w:lineRule="auto" w:line="360"/>
        <w:jc w:val="both"/>
        <w:rPr>
          <w:rFonts w:ascii="Times New Roman" w:hAnsi="Times New Roman"/>
        </w:rPr>
      </w:pPr>
      <w:r>
        <w:rPr>
          <w:rFonts w:ascii="Times New Roman" w:hAnsi="Times New Roman"/>
        </w:rPr>
        <w:t>- aż tak daleko bym nie szedł ale można tak powiedzieć (odpowiedź z uśmiechem)</w:t>
      </w:r>
    </w:p>
    <w:p>
      <w:pPr>
        <w:pStyle w:val="Normal"/>
        <w:spacing w:lineRule="auto" w:line="360"/>
        <w:jc w:val="both"/>
        <w:rPr>
          <w:rFonts w:ascii="Times New Roman" w:hAnsi="Times New Roman"/>
        </w:rPr>
      </w:pPr>
      <w:r>
        <w:rPr>
          <w:rFonts w:ascii="Times New Roman" w:hAnsi="Times New Roman"/>
        </w:rPr>
        <w:t>- nawiązując do tego przysłowiowego „W-11”. Ludzie na podstawie filmów budują sobie obraz policjantów kryminalnych, operacyjnych. Jak z twojej perspektywy wygląda to porównanie.</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z mojej perspektywy wygląda to tak, że te filmy można włożyć między bajki. W tych filmach wszystkie sprawy się układają, wszystkie wychodzą i na koniec filmu kończą się szczęśliwie.</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jakie są predyspozycje dla idealnego kandydata do służby w pionie operacyjnym.</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wiele osób związanych z tą pracą mówi, że służba w pionie kryminalnym to esencja policyjnej roboty gdyż w pionach kryminalnych stykamy się z całym wachlarzem przestępstw i tak naprawdę stawiając się do służby w danym dniu nie wiemy na co trafimy.</w:t>
      </w:r>
    </w:p>
    <w:p>
      <w:pPr>
        <w:pStyle w:val="Normal"/>
        <w:spacing w:lineRule="auto" w:line="360"/>
        <w:jc w:val="both"/>
        <w:rPr>
          <w:rFonts w:ascii="Times New Roman" w:hAnsi="Times New Roman"/>
        </w:rPr>
      </w:pPr>
      <w:r>
        <w:rPr>
          <w:rFonts w:ascii="Times New Roman" w:hAnsi="Times New Roman"/>
        </w:rPr>
        <w:t>- czy do wydziału kryminalnego można trafić bezpośrednio po przyjęciu do policji. Każdy zaczyna swoją drogę tak samo. Taka sama rekrutacja, takie samo szkolenie podstawowe, adaptacja i potem trafia się do swojej przydzielonej jednostki. Czy można być od razu kryminalnym? Czy lepiej by było zasmakować tej ulicy najpierw w patrolu.</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raczej uważam, że do pionu kryminalnego powinni trafiać policjani z większym stażem. Najlepiej właśnie na ulicy. Z tych osób przełożeni powinni wytypować osoby, które w trakcie służby na ulicy przejawiają predyspozycje takie jak dyspozycyjność i przede wszystkim umiejętność radzenia sobie w sytuacjach ekstremalnych.</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no właśnie. Na początku swojej drogi wypowiadasz słowa roty ślubowania „nawet z narażeniem życia”. Jak wiele razy znalazłeś się w takiej sytuacji.</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tych sytuacji było tak wiele, że ciężko jest mi w tej chwili mówić. Praktycznie każda sprawa kończy się realizacją tzn. zatrzymaniem osoby co do której prowadzone są czynności. Każdy więc taki wyjazd do osób poszukiwanych czy też takich, które przewijają się w materiałach jako do zatrzymania stwarza sytuacje niebezpieczne.</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zawsze jedziecie przygotowani na najgorsze?</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tak zawsze jedziemy przygotowani. Zawsze są siły i środki dobrane odpowiednio do zadania. Często posiłkujemy się zespołem kontrterrorystycznym.</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wrócę jeszcze na chwilę do początku. Wiadomo, że o jakości pracy decyduje doświadczenie. Musisz jednak posiadać odpowiednią wiedzę. Czy przechodziłeś jakieś specjalne kursy czy też szkolenia?</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w 2001 roku przechodziłem szkolenie specjalistyczne – operacyjne – w Szkole Policji w Pile. To był mój wstęp do pracy operacyjnej. Pracowałem wówczas w sekcji zajmującej się zabójstwami. Później już w trakcie pojawiania się nowych obowiązków przechodziłem kolejne szkolenia np. pirotechniczne.</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wspomniałeś o służbie w sekcji zabójstw. Tam miałeś styczność z tym co jest najbardziej ekstremalne w naszej rzeczywistości. Jak ty jako policjant, który jest na miejscu i musi być profesjonalny, musi wyłączyć emocje. Jak radzisz sobie z tym. Masz naprzeciwko siebie sprawcę, który dokonał bestialskiego czynu. Często się w internecie czyta opinie ekstremalne, absolutnie niedopuszczalne, że „jakbym był na twoim miejscu to bym wyjął pistolet i go odstrzeił a ty go tylko aresztujesz”</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wszystko co robimy przed zatrzymaniem i w jego trakcie odbywa się zgodnie z literą prawa. Nie wyobrażam sobie aby było inaczej. Emocje trzeba powstrzymywać. Takie jest życie. Do takiej firmy, że tak powiem slangowo, się przyjąłem i zasad trzeba przestrzegać. Te emocje trzeba opanować zwłaszcza przy sprawcach szczególnie brutalnych zabójstw, zgwłaceń czy też przy przestępczości przeciwko nieletnim. Najlepszym rozwiązaniem jest znalezienie sobie odskoczni poza służbą – jakiegoś hobby.</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czyli nie jest to dopuszczalne aby twoim wzorem zachowań była komiksowa postać Punishera, samotnego mściciela który sam wymierza sprawiedliwość bez sądu.</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nie nie absolutnie.</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wspominałeś, że kryminalni to policyjna elita. Ale to też często współpraca np. poprzez rozpoznanie dzielnicowego czy też pozyskiwanie informacji od policjantów innych pionów. Jak ważna jest współpraca kryminalnych z innymi policjantami.</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jest bardzo ważna na etapie pozyskiwania informacji. Niektórzy policjanci, np. wspomiani dzielnicowi mają lepsze rozpoznanie i dotarcie do lokalnych środowisk. Często też posiłkujemy się przy zatrzymaniach policjatami ruchu drogowego, żeby mówiąc kolokwialnie „nie spalić innych tematów”. Korzystamy z policjantów prewencji przy zatrzymaniach czy też konwoju. Tak naprawdę bez współpracy i bez siebie nawzajem nie jesteśmy w stanie tej służby pociągnąć.</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czyli mimo że kryminalni to elita to nadal jest to praca zespołowa.</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oczywiście, w wydziałach, sekcjach, zespołach operacyjnych nikt nie wyobraża sobie pracy w pojedynkę, Zawsze działamy zespołowo. Od samego początku otrzymania informacji o możliwości popełnienia przestępstwa aż do zakończenia czynności czyli tzw. realizacji.</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wracając do mitycznych hoollywoodzkich bohaterów, którzy w pojedynkę sami biegają po mieście i rozwiązują sprawy jest to fikcja na potrzeby filmu?</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być może zdaje to egzamin gdzieś w początkowych fazach natomiast już właściwe etapy polegające na gromadzeniu materiału procesowego – samemu nie da się zrobić.</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czy komuś kto jest już w służbie albo dopiero myśli o wstąpieniu do policji poleciłbyś pójście właśnie w tym kierunku tzn. służbę w pionie kryminalnym.</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kierując się doświadczeniem polecam to każdemu kto jak już wspomniałem jest dyspozycyjny i umie radzić sobie w sytuacjach ekstremalnych. To jest przy pracy operacyjnej bardzo ważne. Dlatego kandytatów do tej służby zapraszam.</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Podsumowanie prowadzącego rozmowę:</w:t>
      </w:r>
    </w:p>
    <w:p>
      <w:pPr>
        <w:pStyle w:val="Normal"/>
        <w:spacing w:lineRule="auto" w:line="360"/>
        <w:jc w:val="both"/>
        <w:rPr>
          <w:rFonts w:ascii="Times New Roman" w:hAnsi="Times New Roman"/>
        </w:rPr>
      </w:pPr>
      <w:r>
        <w:rPr>
          <w:rFonts w:ascii="Times New Roman" w:hAnsi="Times New Roman"/>
        </w:rPr>
        <w:t>- służba w pionie operacyjnym to nie jest siedzenie za biurkiem. To nieustannie zmieniające się sytuacje oraz konieczność stałego podnoszenia swoich kwalifikacji i radzenia sobie w sytuacjach, które mogą cię zaskoczyć. Musisz być przygotowany w każdej chwili na to co przyniecie życie, co przyniesie los. Zostań jednym z nas. Zostań opolskim policjantem.</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 xml:space="preserve">Koniec </w:t>
      </w:r>
    </w:p>
    <w:p>
      <w:pPr>
        <w:pStyle w:val="Normal"/>
        <w:spacing w:lineRule="auto" w:line="360"/>
        <w:jc w:val="both"/>
        <w:rPr>
          <w:rFonts w:ascii="Times New Roman" w:hAnsi="Times New Roman"/>
        </w:rPr>
      </w:pPr>
      <w:r>
        <w:rPr>
          <w:rFonts w:ascii="Times New Roman" w:hAnsi="Times New Roman"/>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01"/>
    <w:family w:val="roman"/>
    <w:pitch w:val="variable"/>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LibreOffice/6.2.3.2$Windows_X86_64 LibreOffice_project/aecc05fe267cc68dde00352a451aa867b3b546ac</Application>
  <Pages>3</Pages>
  <Words>925</Words>
  <Characters>5378</Characters>
  <CharactersWithSpaces>6273</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2021-05-31T11:45:28Z</dcterms:created>
  <dc:creator/>
  <dc:description/>
  <dc:language>pl-PL</dc:language>
  <cp:lastModifiedBy/>
  <dcterms:modified xsi:type="dcterms:W3CDTF">2021-05-31T12:40:59Z</dcterms:modified>
  <cp:revision>3</cp:revision>
  <dc:subject/>
  <dc:title/>
</cp:coreProperties>
</file>